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9962" w14:textId="77777777" w:rsidR="00CC5570" w:rsidRPr="00854300" w:rsidRDefault="00CC5570" w:rsidP="00CC5570">
      <w:pPr>
        <w:pStyle w:val="Heading1"/>
        <w:rPr>
          <w:rFonts w:ascii="Arial" w:hAnsi="Arial" w:cs="Arial"/>
          <w:sz w:val="28"/>
          <w:szCs w:val="24"/>
        </w:rPr>
      </w:pPr>
      <w:r w:rsidRPr="00854300">
        <w:rPr>
          <w:rFonts w:ascii="Arial" w:hAnsi="Arial" w:cs="Arial"/>
          <w:szCs w:val="24"/>
        </w:rPr>
        <w:t>Frequently Asked Questions about Accessibility Guides</w:t>
      </w:r>
    </w:p>
    <w:p w14:paraId="7E047A99" w14:textId="77777777" w:rsidR="00CC5570" w:rsidRPr="00854300" w:rsidRDefault="00CC5570" w:rsidP="00CC5570">
      <w:pPr>
        <w:rPr>
          <w:rFonts w:ascii="Arial" w:hAnsi="Arial" w:cs="Arial"/>
          <w:sz w:val="24"/>
          <w:szCs w:val="24"/>
        </w:rPr>
      </w:pPr>
    </w:p>
    <w:p w14:paraId="55AD8CEE" w14:textId="77777777" w:rsidR="00CC5570" w:rsidRPr="00854300" w:rsidRDefault="00CC5570" w:rsidP="00854300">
      <w:pPr>
        <w:pStyle w:val="Heading2"/>
      </w:pPr>
      <w:r w:rsidRPr="00854300">
        <w:t>Accessibility Guides – what are they and who should provide one?</w:t>
      </w:r>
    </w:p>
    <w:p w14:paraId="473B6A83" w14:textId="77777777" w:rsidR="00D55AFC" w:rsidRPr="00854300" w:rsidRDefault="00D55AFC" w:rsidP="00CC5570">
      <w:pPr>
        <w:pStyle w:val="Heading3"/>
        <w:rPr>
          <w:rFonts w:ascii="Arial" w:eastAsia="Times New Roman" w:hAnsi="Arial" w:cs="Arial"/>
          <w:lang w:eastAsia="en-GB"/>
        </w:rPr>
      </w:pPr>
    </w:p>
    <w:p w14:paraId="3B6F7694" w14:textId="3FE5CCDF" w:rsidR="001F0085" w:rsidRPr="00854300" w:rsidRDefault="00805706" w:rsidP="00CC5570">
      <w:pPr>
        <w:pStyle w:val="Heading3"/>
        <w:rPr>
          <w:rFonts w:ascii="Arial" w:hAnsi="Arial" w:cs="Arial"/>
        </w:rPr>
      </w:pPr>
      <w:r w:rsidRPr="00854300">
        <w:rPr>
          <w:rFonts w:ascii="Arial" w:eastAsia="Times New Roman" w:hAnsi="Arial" w:cs="Arial"/>
          <w:lang w:eastAsia="en-GB"/>
        </w:rPr>
        <w:t>Q</w:t>
      </w:r>
      <w:r w:rsidR="00CC5570" w:rsidRPr="00854300">
        <w:rPr>
          <w:rFonts w:ascii="Arial" w:eastAsia="Times New Roman" w:hAnsi="Arial" w:cs="Arial"/>
          <w:lang w:eastAsia="en-GB"/>
        </w:rPr>
        <w:t>1</w:t>
      </w:r>
      <w:r w:rsidRPr="00854300">
        <w:rPr>
          <w:rFonts w:ascii="Arial" w:eastAsia="Times New Roman" w:hAnsi="Arial" w:cs="Arial"/>
          <w:lang w:eastAsia="en-GB"/>
        </w:rPr>
        <w:t>. What is an Accessibility Guide</w:t>
      </w:r>
      <w:r w:rsidR="00110977" w:rsidRPr="00854300">
        <w:rPr>
          <w:rFonts w:ascii="Arial" w:eastAsia="Times New Roman" w:hAnsi="Arial" w:cs="Arial"/>
          <w:lang w:eastAsia="en-GB"/>
        </w:rPr>
        <w:t xml:space="preserve"> and how can it help our customers</w:t>
      </w:r>
      <w:r w:rsidR="001F0085" w:rsidRPr="00854300">
        <w:rPr>
          <w:rFonts w:ascii="Arial" w:eastAsia="Times New Roman" w:hAnsi="Arial" w:cs="Arial"/>
          <w:lang w:eastAsia="en-GB"/>
        </w:rPr>
        <w:t>?</w:t>
      </w:r>
    </w:p>
    <w:p w14:paraId="3E24EA67" w14:textId="2820293D" w:rsidR="00110977" w:rsidRDefault="00805706" w:rsidP="001F0085">
      <w:pPr>
        <w:rPr>
          <w:rFonts w:ascii="Arial" w:hAnsi="Arial" w:cs="Arial"/>
          <w:bCs/>
          <w:sz w:val="24"/>
          <w:szCs w:val="24"/>
        </w:rPr>
      </w:pPr>
      <w:r w:rsidRPr="00854300">
        <w:rPr>
          <w:rFonts w:ascii="Arial" w:hAnsi="Arial" w:cs="Arial"/>
          <w:bCs/>
          <w:sz w:val="24"/>
          <w:szCs w:val="24"/>
        </w:rPr>
        <w:t>An Accessibility Guide</w:t>
      </w:r>
      <w:r w:rsidR="005A575F" w:rsidRPr="00854300">
        <w:rPr>
          <w:rFonts w:ascii="Arial" w:hAnsi="Arial" w:cs="Arial"/>
          <w:bCs/>
          <w:sz w:val="24"/>
          <w:szCs w:val="24"/>
        </w:rPr>
        <w:t xml:space="preserve"> is </w:t>
      </w:r>
      <w:r w:rsidR="008E25B2" w:rsidRPr="00854300">
        <w:rPr>
          <w:rFonts w:ascii="Arial" w:hAnsi="Arial" w:cs="Arial"/>
          <w:bCs/>
          <w:sz w:val="24"/>
          <w:szCs w:val="24"/>
        </w:rPr>
        <w:t>produced by tourism operators</w:t>
      </w:r>
      <w:r w:rsidR="005A575F" w:rsidRPr="00854300">
        <w:rPr>
          <w:rFonts w:ascii="Arial" w:hAnsi="Arial" w:cs="Arial"/>
          <w:bCs/>
          <w:sz w:val="24"/>
          <w:szCs w:val="24"/>
        </w:rPr>
        <w:t xml:space="preserve"> to provide</w:t>
      </w:r>
      <w:r w:rsidR="008E25B2" w:rsidRPr="00854300">
        <w:rPr>
          <w:rFonts w:ascii="Arial" w:hAnsi="Arial" w:cs="Arial"/>
          <w:bCs/>
          <w:sz w:val="24"/>
          <w:szCs w:val="24"/>
        </w:rPr>
        <w:t xml:space="preserve"> potential visitors with</w:t>
      </w:r>
      <w:r w:rsidR="00CC5570" w:rsidRPr="00854300">
        <w:rPr>
          <w:rFonts w:ascii="Arial" w:hAnsi="Arial" w:cs="Arial"/>
          <w:bCs/>
          <w:sz w:val="24"/>
          <w:szCs w:val="24"/>
        </w:rPr>
        <w:t xml:space="preserve"> important</w:t>
      </w:r>
      <w:r w:rsidR="005A575F" w:rsidRPr="00854300">
        <w:rPr>
          <w:rFonts w:ascii="Arial" w:hAnsi="Arial" w:cs="Arial"/>
          <w:bCs/>
          <w:sz w:val="24"/>
          <w:szCs w:val="24"/>
        </w:rPr>
        <w:t xml:space="preserve"> accessibility information.</w:t>
      </w:r>
      <w:r w:rsidR="00CC5570" w:rsidRPr="00854300">
        <w:rPr>
          <w:rFonts w:ascii="Arial" w:hAnsi="Arial" w:cs="Arial"/>
          <w:bCs/>
          <w:sz w:val="24"/>
          <w:szCs w:val="24"/>
        </w:rPr>
        <w:t xml:space="preserve"> Through completion of a questionnaire</w:t>
      </w:r>
      <w:r w:rsidR="00D55AFC" w:rsidRPr="00854300">
        <w:rPr>
          <w:rFonts w:ascii="Arial" w:hAnsi="Arial" w:cs="Arial"/>
          <w:bCs/>
          <w:sz w:val="24"/>
          <w:szCs w:val="24"/>
        </w:rPr>
        <w:t>,</w:t>
      </w:r>
      <w:r w:rsidR="001F0085" w:rsidRPr="00854300">
        <w:rPr>
          <w:rFonts w:ascii="Arial" w:hAnsi="Arial" w:cs="Arial"/>
          <w:bCs/>
          <w:sz w:val="24"/>
          <w:szCs w:val="24"/>
        </w:rPr>
        <w:t xml:space="preserve"> </w:t>
      </w:r>
      <w:r w:rsidR="007F53D4" w:rsidRPr="00854300">
        <w:rPr>
          <w:rFonts w:ascii="Arial" w:hAnsi="Arial" w:cs="Arial"/>
          <w:bCs/>
          <w:sz w:val="24"/>
          <w:szCs w:val="24"/>
        </w:rPr>
        <w:t>a</w:t>
      </w:r>
      <w:r w:rsidR="00CC5570" w:rsidRPr="00854300">
        <w:rPr>
          <w:rFonts w:ascii="Arial" w:hAnsi="Arial" w:cs="Arial"/>
          <w:bCs/>
          <w:sz w:val="24"/>
          <w:szCs w:val="24"/>
        </w:rPr>
        <w:t xml:space="preserve"> </w:t>
      </w:r>
      <w:r w:rsidR="007F53D4" w:rsidRPr="00854300">
        <w:rPr>
          <w:rFonts w:ascii="Arial" w:hAnsi="Arial" w:cs="Arial"/>
          <w:bCs/>
          <w:sz w:val="24"/>
          <w:szCs w:val="24"/>
        </w:rPr>
        <w:t>thorough yet concise description</w:t>
      </w:r>
      <w:r w:rsidR="00CC5570" w:rsidRPr="00854300">
        <w:rPr>
          <w:rFonts w:ascii="Arial" w:hAnsi="Arial" w:cs="Arial"/>
          <w:bCs/>
          <w:sz w:val="24"/>
          <w:szCs w:val="24"/>
        </w:rPr>
        <w:t xml:space="preserve"> of a venue, property or service is produced for </w:t>
      </w:r>
      <w:r w:rsidR="005A575F" w:rsidRPr="00854300">
        <w:rPr>
          <w:rFonts w:ascii="Arial" w:hAnsi="Arial" w:cs="Arial"/>
          <w:bCs/>
          <w:sz w:val="24"/>
          <w:szCs w:val="24"/>
        </w:rPr>
        <w:t xml:space="preserve">individuals with </w:t>
      </w:r>
      <w:r w:rsidR="00110977" w:rsidRPr="00854300">
        <w:rPr>
          <w:rFonts w:ascii="Arial" w:hAnsi="Arial" w:cs="Arial"/>
          <w:bCs/>
          <w:sz w:val="24"/>
          <w:szCs w:val="24"/>
        </w:rPr>
        <w:t>accessibility</w:t>
      </w:r>
      <w:r w:rsidR="00D55AFC" w:rsidRPr="00854300">
        <w:rPr>
          <w:rFonts w:ascii="Arial" w:hAnsi="Arial" w:cs="Arial"/>
          <w:bCs/>
          <w:sz w:val="24"/>
          <w:szCs w:val="24"/>
        </w:rPr>
        <w:t xml:space="preserve"> requirements. This includes</w:t>
      </w:r>
      <w:r w:rsidR="005A575F" w:rsidRPr="00854300">
        <w:rPr>
          <w:rFonts w:ascii="Arial" w:hAnsi="Arial" w:cs="Arial"/>
          <w:bCs/>
          <w:sz w:val="24"/>
          <w:szCs w:val="24"/>
        </w:rPr>
        <w:t xml:space="preserve"> not just wheelchair users but people with hearing</w:t>
      </w:r>
      <w:r w:rsidR="00AF117C" w:rsidRPr="00854300">
        <w:rPr>
          <w:rFonts w:ascii="Arial" w:hAnsi="Arial" w:cs="Arial"/>
          <w:bCs/>
          <w:sz w:val="24"/>
          <w:szCs w:val="24"/>
        </w:rPr>
        <w:t xml:space="preserve"> loss</w:t>
      </w:r>
      <w:r w:rsidR="005A575F" w:rsidRPr="00854300">
        <w:rPr>
          <w:rFonts w:ascii="Arial" w:hAnsi="Arial" w:cs="Arial"/>
          <w:bCs/>
          <w:sz w:val="24"/>
          <w:szCs w:val="24"/>
        </w:rPr>
        <w:t>, visual or mental impairment, older people</w:t>
      </w:r>
      <w:r w:rsidR="00D807CD" w:rsidRPr="00854300">
        <w:rPr>
          <w:rFonts w:ascii="Arial" w:hAnsi="Arial" w:cs="Arial"/>
          <w:bCs/>
          <w:sz w:val="24"/>
          <w:szCs w:val="24"/>
        </w:rPr>
        <w:t xml:space="preserve">, </w:t>
      </w:r>
      <w:proofErr w:type="gramStart"/>
      <w:r w:rsidR="00CC5570" w:rsidRPr="00854300">
        <w:rPr>
          <w:rFonts w:ascii="Arial" w:hAnsi="Arial" w:cs="Arial"/>
          <w:bCs/>
          <w:sz w:val="24"/>
          <w:szCs w:val="24"/>
        </w:rPr>
        <w:t>families</w:t>
      </w:r>
      <w:proofErr w:type="gramEnd"/>
      <w:r w:rsidR="00CC5570" w:rsidRPr="00854300">
        <w:rPr>
          <w:rFonts w:ascii="Arial" w:hAnsi="Arial" w:cs="Arial"/>
          <w:bCs/>
          <w:sz w:val="24"/>
          <w:szCs w:val="24"/>
        </w:rPr>
        <w:t xml:space="preserve"> with young children </w:t>
      </w:r>
      <w:r w:rsidR="005A575F" w:rsidRPr="00854300">
        <w:rPr>
          <w:rFonts w:ascii="Arial" w:hAnsi="Arial" w:cs="Arial"/>
          <w:bCs/>
          <w:sz w:val="24"/>
          <w:szCs w:val="24"/>
        </w:rPr>
        <w:t>and more. The guides enable these people, their family and friends to make informed deci</w:t>
      </w:r>
      <w:r w:rsidR="00D807CD" w:rsidRPr="00854300">
        <w:rPr>
          <w:rFonts w:ascii="Arial" w:hAnsi="Arial" w:cs="Arial"/>
          <w:bCs/>
          <w:sz w:val="24"/>
          <w:szCs w:val="24"/>
        </w:rPr>
        <w:t>sions as to where to stay and</w:t>
      </w:r>
      <w:r w:rsidR="005A575F" w:rsidRPr="00854300">
        <w:rPr>
          <w:rFonts w:ascii="Arial" w:hAnsi="Arial" w:cs="Arial"/>
          <w:bCs/>
          <w:sz w:val="24"/>
          <w:szCs w:val="24"/>
        </w:rPr>
        <w:t xml:space="preserve"> visit in view of their requirements.</w:t>
      </w:r>
    </w:p>
    <w:p w14:paraId="0ED85764" w14:textId="77777777" w:rsidR="00854300" w:rsidRPr="00854300" w:rsidRDefault="00854300" w:rsidP="001F0085">
      <w:pPr>
        <w:rPr>
          <w:rFonts w:ascii="Arial" w:hAnsi="Arial" w:cs="Arial"/>
          <w:bCs/>
          <w:sz w:val="24"/>
          <w:szCs w:val="24"/>
        </w:rPr>
      </w:pPr>
    </w:p>
    <w:p w14:paraId="4276B78E" w14:textId="672F56F2" w:rsidR="00CC5570" w:rsidRPr="00854300" w:rsidRDefault="00CC5570" w:rsidP="00CC5570">
      <w:pPr>
        <w:pStyle w:val="Heading3"/>
        <w:rPr>
          <w:rFonts w:ascii="Arial" w:eastAsia="Times New Roman" w:hAnsi="Arial" w:cs="Arial"/>
          <w:lang w:eastAsia="en-GB"/>
        </w:rPr>
      </w:pPr>
      <w:r w:rsidRPr="00854300">
        <w:rPr>
          <w:rFonts w:ascii="Arial" w:eastAsia="Times New Roman" w:hAnsi="Arial" w:cs="Arial"/>
          <w:lang w:eastAsia="en-GB"/>
        </w:rPr>
        <w:t>Q2. Which venues should have an Accessibility Guide?</w:t>
      </w:r>
    </w:p>
    <w:p w14:paraId="5F6CACD5" w14:textId="553CEC7B" w:rsidR="00CC5570" w:rsidRDefault="00CC5570" w:rsidP="00CC5570">
      <w:pPr>
        <w:rPr>
          <w:rFonts w:ascii="Arial" w:hAnsi="Arial" w:cs="Arial"/>
          <w:sz w:val="24"/>
          <w:szCs w:val="24"/>
        </w:rPr>
      </w:pPr>
      <w:r w:rsidRPr="00854300">
        <w:rPr>
          <w:rFonts w:ascii="Arial" w:hAnsi="Arial" w:cs="Arial"/>
          <w:sz w:val="24"/>
          <w:szCs w:val="24"/>
        </w:rPr>
        <w:t xml:space="preserve">Every tourism venue - including places to stay, visit and eat - should have an Accessibility Guide, regardless of the level of accessibility provided. </w:t>
      </w:r>
    </w:p>
    <w:p w14:paraId="45B1F64A" w14:textId="77777777" w:rsidR="00854300" w:rsidRPr="00854300" w:rsidRDefault="00854300" w:rsidP="00CC5570">
      <w:pPr>
        <w:rPr>
          <w:rFonts w:ascii="Arial" w:hAnsi="Arial" w:cs="Arial"/>
          <w:sz w:val="24"/>
          <w:szCs w:val="24"/>
        </w:rPr>
      </w:pPr>
    </w:p>
    <w:p w14:paraId="3F7E5A04" w14:textId="21DBB622" w:rsidR="00CC5570" w:rsidRPr="00854300" w:rsidRDefault="00CC5570" w:rsidP="00854300">
      <w:pPr>
        <w:pStyle w:val="Heading2"/>
      </w:pPr>
      <w:r w:rsidRPr="00854300">
        <w:t>Why accessi</w:t>
      </w:r>
      <w:r w:rsidR="00854300">
        <w:t>bility information is important</w:t>
      </w:r>
    </w:p>
    <w:p w14:paraId="7D0BC2C1" w14:textId="77777777" w:rsidR="00D55AFC" w:rsidRPr="00854300" w:rsidRDefault="00D55AFC" w:rsidP="00CC5570">
      <w:pPr>
        <w:pStyle w:val="Heading3"/>
        <w:rPr>
          <w:rFonts w:ascii="Arial" w:eastAsia="Times New Roman" w:hAnsi="Arial" w:cs="Arial"/>
          <w:lang w:eastAsia="en-GB"/>
        </w:rPr>
      </w:pPr>
    </w:p>
    <w:p w14:paraId="361BDC9B" w14:textId="2DE7A4ED" w:rsidR="001F0085" w:rsidRPr="00854300" w:rsidRDefault="001F0085" w:rsidP="00CC5570">
      <w:pPr>
        <w:pStyle w:val="Heading3"/>
        <w:rPr>
          <w:rFonts w:ascii="Arial" w:eastAsia="Times New Roman" w:hAnsi="Arial" w:cs="Arial"/>
          <w:lang w:eastAsia="en-GB"/>
        </w:rPr>
      </w:pPr>
      <w:r w:rsidRPr="00854300">
        <w:rPr>
          <w:rFonts w:ascii="Arial" w:eastAsia="Times New Roman" w:hAnsi="Arial" w:cs="Arial"/>
          <w:lang w:eastAsia="en-GB"/>
        </w:rPr>
        <w:t>Q</w:t>
      </w:r>
      <w:r w:rsidR="00CC5570" w:rsidRPr="00854300">
        <w:rPr>
          <w:rFonts w:ascii="Arial" w:eastAsia="Times New Roman" w:hAnsi="Arial" w:cs="Arial"/>
          <w:lang w:eastAsia="en-GB"/>
        </w:rPr>
        <w:t>3</w:t>
      </w:r>
      <w:r w:rsidRPr="00854300">
        <w:rPr>
          <w:rFonts w:ascii="Arial" w:eastAsia="Times New Roman" w:hAnsi="Arial" w:cs="Arial"/>
          <w:lang w:eastAsia="en-GB"/>
        </w:rPr>
        <w:t xml:space="preserve">. </w:t>
      </w:r>
      <w:r w:rsidR="00BD2489" w:rsidRPr="00854300">
        <w:rPr>
          <w:rFonts w:ascii="Arial" w:eastAsia="Times New Roman" w:hAnsi="Arial" w:cs="Arial"/>
          <w:lang w:eastAsia="en-GB"/>
        </w:rPr>
        <w:t>W</w:t>
      </w:r>
      <w:r w:rsidRPr="00854300">
        <w:rPr>
          <w:rFonts w:ascii="Arial" w:eastAsia="Times New Roman" w:hAnsi="Arial" w:cs="Arial"/>
          <w:lang w:eastAsia="en-GB"/>
        </w:rPr>
        <w:t xml:space="preserve">hy should I </w:t>
      </w:r>
      <w:r w:rsidR="00BD2489" w:rsidRPr="00854300">
        <w:rPr>
          <w:rFonts w:ascii="Arial" w:eastAsia="Times New Roman" w:hAnsi="Arial" w:cs="Arial"/>
          <w:lang w:eastAsia="en-GB"/>
        </w:rPr>
        <w:t>produce an Accessibility Guide</w:t>
      </w:r>
      <w:r w:rsidRPr="00854300">
        <w:rPr>
          <w:rFonts w:ascii="Arial" w:eastAsia="Times New Roman" w:hAnsi="Arial" w:cs="Arial"/>
          <w:lang w:eastAsia="en-GB"/>
        </w:rPr>
        <w:t>?</w:t>
      </w:r>
    </w:p>
    <w:p w14:paraId="65EAF6DB" w14:textId="70465787" w:rsidR="009806ED" w:rsidRPr="00854300" w:rsidRDefault="009806ED" w:rsidP="009806ED">
      <w:pPr>
        <w:rPr>
          <w:rFonts w:ascii="Arial" w:hAnsi="Arial" w:cs="Arial"/>
          <w:sz w:val="24"/>
          <w:szCs w:val="24"/>
        </w:rPr>
      </w:pPr>
      <w:r w:rsidRPr="00854300">
        <w:rPr>
          <w:rFonts w:ascii="Arial" w:hAnsi="Arial" w:cs="Arial"/>
          <w:sz w:val="24"/>
          <w:szCs w:val="24"/>
        </w:rPr>
        <w:t xml:space="preserve">1 in 5 of the UK population </w:t>
      </w:r>
      <w:r w:rsidR="00AF117C" w:rsidRPr="00854300">
        <w:rPr>
          <w:rFonts w:ascii="Arial" w:hAnsi="Arial" w:cs="Arial"/>
          <w:sz w:val="24"/>
          <w:szCs w:val="24"/>
        </w:rPr>
        <w:t>is disabled</w:t>
      </w:r>
      <w:r w:rsidRPr="00854300">
        <w:rPr>
          <w:rFonts w:ascii="Arial" w:hAnsi="Arial" w:cs="Arial"/>
          <w:sz w:val="24"/>
          <w:szCs w:val="24"/>
        </w:rPr>
        <w:t xml:space="preserve">. That means 20% of your potential customers would like to know practical information about </w:t>
      </w:r>
      <w:r w:rsidR="00434EC7" w:rsidRPr="00854300">
        <w:rPr>
          <w:rFonts w:ascii="Arial" w:hAnsi="Arial" w:cs="Arial"/>
          <w:sz w:val="24"/>
          <w:szCs w:val="24"/>
        </w:rPr>
        <w:t>your venue and the new Accessibility G</w:t>
      </w:r>
      <w:r w:rsidRPr="00854300">
        <w:rPr>
          <w:rFonts w:ascii="Arial" w:hAnsi="Arial" w:cs="Arial"/>
          <w:sz w:val="24"/>
          <w:szCs w:val="24"/>
        </w:rPr>
        <w:t xml:space="preserve">uide will help you be more visible and attractive to them. </w:t>
      </w:r>
    </w:p>
    <w:p w14:paraId="020D1384" w14:textId="1E8F0252" w:rsidR="009806ED" w:rsidRPr="00854300" w:rsidRDefault="00D807CD" w:rsidP="009806ED">
      <w:pPr>
        <w:rPr>
          <w:rFonts w:ascii="Arial" w:hAnsi="Arial" w:cs="Arial"/>
          <w:sz w:val="24"/>
          <w:szCs w:val="24"/>
        </w:rPr>
      </w:pPr>
      <w:r w:rsidRPr="00854300">
        <w:rPr>
          <w:rFonts w:ascii="Arial" w:hAnsi="Arial" w:cs="Arial"/>
          <w:sz w:val="24"/>
          <w:szCs w:val="24"/>
        </w:rPr>
        <w:t>54</w:t>
      </w:r>
      <w:r w:rsidR="009806ED" w:rsidRPr="00854300">
        <w:rPr>
          <w:rFonts w:ascii="Arial" w:hAnsi="Arial" w:cs="Arial"/>
          <w:sz w:val="24"/>
          <w:szCs w:val="24"/>
        </w:rPr>
        <w:t>% of people with access requirements avoid going to new places if they cannot find information about accessibility (Euan’s Guide Survey)</w:t>
      </w:r>
      <w:r w:rsidR="00434EC7" w:rsidRPr="00854300">
        <w:rPr>
          <w:rFonts w:ascii="Arial" w:hAnsi="Arial" w:cs="Arial"/>
          <w:sz w:val="24"/>
          <w:szCs w:val="24"/>
        </w:rPr>
        <w:t>;</w:t>
      </w:r>
      <w:r w:rsidR="009806ED" w:rsidRPr="00854300">
        <w:rPr>
          <w:rFonts w:ascii="Arial" w:hAnsi="Arial" w:cs="Arial"/>
          <w:sz w:val="24"/>
          <w:szCs w:val="24"/>
        </w:rPr>
        <w:t xml:space="preserve"> </w:t>
      </w:r>
      <w:r w:rsidR="00434EC7" w:rsidRPr="00854300">
        <w:rPr>
          <w:rFonts w:ascii="Arial" w:hAnsi="Arial" w:cs="Arial"/>
          <w:sz w:val="24"/>
          <w:szCs w:val="24"/>
        </w:rPr>
        <w:t xml:space="preserve">are you </w:t>
      </w:r>
      <w:r w:rsidR="009806ED" w:rsidRPr="00854300">
        <w:rPr>
          <w:rFonts w:ascii="Arial" w:hAnsi="Arial" w:cs="Arial"/>
          <w:sz w:val="24"/>
          <w:szCs w:val="24"/>
        </w:rPr>
        <w:t>miss</w:t>
      </w:r>
      <w:r w:rsidR="00434EC7" w:rsidRPr="00854300">
        <w:rPr>
          <w:rFonts w:ascii="Arial" w:hAnsi="Arial" w:cs="Arial"/>
          <w:sz w:val="24"/>
          <w:szCs w:val="24"/>
        </w:rPr>
        <w:t>ing out?</w:t>
      </w:r>
      <w:r w:rsidR="009806ED" w:rsidRPr="00854300">
        <w:rPr>
          <w:rFonts w:ascii="Arial" w:hAnsi="Arial" w:cs="Arial"/>
          <w:sz w:val="24"/>
          <w:szCs w:val="24"/>
        </w:rPr>
        <w:t xml:space="preserve"> In fact, 63% of businesses do not promote their provis</w:t>
      </w:r>
      <w:r w:rsidR="00434EC7" w:rsidRPr="00854300">
        <w:rPr>
          <w:rFonts w:ascii="Arial" w:hAnsi="Arial" w:cs="Arial"/>
          <w:sz w:val="24"/>
          <w:szCs w:val="24"/>
        </w:rPr>
        <w:t>ions for those with access requirements</w:t>
      </w:r>
      <w:r w:rsidR="009806ED" w:rsidRPr="00854300">
        <w:rPr>
          <w:rFonts w:ascii="Arial" w:hAnsi="Arial" w:cs="Arial"/>
          <w:sz w:val="24"/>
          <w:szCs w:val="24"/>
        </w:rPr>
        <w:t xml:space="preserve"> – meaning that a lot of potential business is being missed. Furthermore, with an ageing population, those with</w:t>
      </w:r>
      <w:r w:rsidR="00434EC7" w:rsidRPr="00854300">
        <w:rPr>
          <w:rFonts w:ascii="Arial" w:hAnsi="Arial" w:cs="Arial"/>
          <w:sz w:val="24"/>
          <w:szCs w:val="24"/>
        </w:rPr>
        <w:t xml:space="preserve"> accessibility requirements are likely to</w:t>
      </w:r>
      <w:r w:rsidR="009806ED" w:rsidRPr="00854300">
        <w:rPr>
          <w:rFonts w:ascii="Arial" w:hAnsi="Arial" w:cs="Arial"/>
          <w:sz w:val="24"/>
          <w:szCs w:val="24"/>
        </w:rPr>
        <w:t xml:space="preserve"> represent an even larger section of your potential customer base</w:t>
      </w:r>
      <w:r w:rsidR="00434EC7" w:rsidRPr="00854300">
        <w:rPr>
          <w:rFonts w:ascii="Arial" w:hAnsi="Arial" w:cs="Arial"/>
          <w:sz w:val="24"/>
          <w:szCs w:val="24"/>
        </w:rPr>
        <w:t>. Between 2006 and 2015 there was a massive 31% uplift in the number of domestic trips taken by the 55+ age group,</w:t>
      </w:r>
      <w:r w:rsidR="009806ED" w:rsidRPr="00854300">
        <w:rPr>
          <w:rFonts w:ascii="Arial" w:hAnsi="Arial" w:cs="Arial"/>
          <w:sz w:val="24"/>
          <w:szCs w:val="24"/>
        </w:rPr>
        <w:t xml:space="preserve"> so an Accessibility Guide helps to future proof your venue. </w:t>
      </w:r>
    </w:p>
    <w:p w14:paraId="7DC51014" w14:textId="784F49B4" w:rsidR="0007221E" w:rsidRPr="00854300" w:rsidRDefault="00E77405" w:rsidP="001F0085">
      <w:pPr>
        <w:rPr>
          <w:rFonts w:ascii="Arial" w:hAnsi="Arial" w:cs="Arial"/>
          <w:sz w:val="24"/>
          <w:szCs w:val="24"/>
        </w:rPr>
      </w:pPr>
      <w:r w:rsidRPr="00854300">
        <w:rPr>
          <w:rFonts w:ascii="Arial" w:hAnsi="Arial" w:cs="Arial"/>
          <w:sz w:val="24"/>
          <w:szCs w:val="24"/>
        </w:rPr>
        <w:t>And finally</w:t>
      </w:r>
      <w:r w:rsidR="005961F9" w:rsidRPr="00854300">
        <w:rPr>
          <w:rFonts w:ascii="Arial" w:hAnsi="Arial" w:cs="Arial"/>
          <w:sz w:val="24"/>
          <w:szCs w:val="24"/>
        </w:rPr>
        <w:t>,</w:t>
      </w:r>
      <w:r w:rsidRPr="00854300">
        <w:rPr>
          <w:rFonts w:ascii="Arial" w:hAnsi="Arial" w:cs="Arial"/>
          <w:sz w:val="24"/>
          <w:szCs w:val="24"/>
        </w:rPr>
        <w:t xml:space="preserve"> as a service provider you have a duty under the Equality Act 2010 to </w:t>
      </w:r>
      <w:r w:rsidR="005961F9" w:rsidRPr="00854300">
        <w:rPr>
          <w:rFonts w:ascii="Arial" w:hAnsi="Arial" w:cs="Arial"/>
          <w:sz w:val="24"/>
          <w:szCs w:val="24"/>
        </w:rPr>
        <w:t>make reasonable adjustments to ensure disabled people are not put at a substantial disadvantage compared to people who are not disabled. A</w:t>
      </w:r>
      <w:r w:rsidR="000E6B23" w:rsidRPr="00854300">
        <w:rPr>
          <w:rFonts w:ascii="Arial" w:hAnsi="Arial" w:cs="Arial"/>
          <w:sz w:val="24"/>
          <w:szCs w:val="24"/>
        </w:rPr>
        <w:t xml:space="preserve">n </w:t>
      </w:r>
      <w:r w:rsidR="00984851" w:rsidRPr="00854300">
        <w:rPr>
          <w:rFonts w:ascii="Arial" w:hAnsi="Arial" w:cs="Arial"/>
          <w:sz w:val="24"/>
          <w:szCs w:val="24"/>
        </w:rPr>
        <w:t>Accessibility</w:t>
      </w:r>
      <w:r w:rsidR="000E6B23" w:rsidRPr="00854300">
        <w:rPr>
          <w:rFonts w:ascii="Arial" w:hAnsi="Arial" w:cs="Arial"/>
          <w:sz w:val="24"/>
          <w:szCs w:val="24"/>
        </w:rPr>
        <w:t xml:space="preserve"> Guide can help you to communicate </w:t>
      </w:r>
      <w:r w:rsidR="003F52EF" w:rsidRPr="00854300">
        <w:rPr>
          <w:rFonts w:ascii="Arial" w:hAnsi="Arial" w:cs="Arial"/>
          <w:sz w:val="24"/>
          <w:szCs w:val="24"/>
        </w:rPr>
        <w:t xml:space="preserve">your </w:t>
      </w:r>
      <w:r w:rsidR="005961F9" w:rsidRPr="00854300">
        <w:rPr>
          <w:rFonts w:ascii="Arial" w:hAnsi="Arial" w:cs="Arial"/>
          <w:sz w:val="24"/>
          <w:szCs w:val="24"/>
        </w:rPr>
        <w:t xml:space="preserve">facilities and services </w:t>
      </w:r>
      <w:r w:rsidR="000E6B23" w:rsidRPr="00854300">
        <w:rPr>
          <w:rFonts w:ascii="Arial" w:hAnsi="Arial" w:cs="Arial"/>
          <w:sz w:val="24"/>
          <w:szCs w:val="24"/>
        </w:rPr>
        <w:t xml:space="preserve">to </w:t>
      </w:r>
      <w:r w:rsidR="003F52EF" w:rsidRPr="00854300">
        <w:rPr>
          <w:rFonts w:ascii="Arial" w:hAnsi="Arial" w:cs="Arial"/>
          <w:sz w:val="24"/>
          <w:szCs w:val="24"/>
        </w:rPr>
        <w:t xml:space="preserve">disabled people and other </w:t>
      </w:r>
      <w:r w:rsidR="000E6B23" w:rsidRPr="00854300">
        <w:rPr>
          <w:rFonts w:ascii="Arial" w:hAnsi="Arial" w:cs="Arial"/>
          <w:sz w:val="24"/>
          <w:szCs w:val="24"/>
        </w:rPr>
        <w:t xml:space="preserve">consumers who want specific </w:t>
      </w:r>
      <w:r w:rsidR="005961F9" w:rsidRPr="00854300">
        <w:rPr>
          <w:rFonts w:ascii="Arial" w:hAnsi="Arial" w:cs="Arial"/>
          <w:sz w:val="24"/>
          <w:szCs w:val="24"/>
        </w:rPr>
        <w:t xml:space="preserve">accessibility </w:t>
      </w:r>
      <w:r w:rsidR="000E6B23" w:rsidRPr="00854300">
        <w:rPr>
          <w:rFonts w:ascii="Arial" w:hAnsi="Arial" w:cs="Arial"/>
          <w:sz w:val="24"/>
          <w:szCs w:val="24"/>
        </w:rPr>
        <w:t xml:space="preserve">information, such as </w:t>
      </w:r>
      <w:r w:rsidR="003F52EF" w:rsidRPr="00854300">
        <w:rPr>
          <w:rFonts w:ascii="Arial" w:hAnsi="Arial" w:cs="Arial"/>
          <w:sz w:val="24"/>
          <w:szCs w:val="24"/>
        </w:rPr>
        <w:t xml:space="preserve">older </w:t>
      </w:r>
      <w:r w:rsidR="000E6B23" w:rsidRPr="00854300">
        <w:rPr>
          <w:rFonts w:ascii="Arial" w:hAnsi="Arial" w:cs="Arial"/>
          <w:sz w:val="24"/>
          <w:szCs w:val="24"/>
        </w:rPr>
        <w:t>travellers</w:t>
      </w:r>
      <w:r w:rsidR="003F52EF" w:rsidRPr="00854300">
        <w:rPr>
          <w:rFonts w:ascii="Arial" w:hAnsi="Arial" w:cs="Arial"/>
          <w:sz w:val="24"/>
          <w:szCs w:val="24"/>
        </w:rPr>
        <w:t xml:space="preserve"> and families with young children</w:t>
      </w:r>
      <w:r w:rsidR="000E6B23" w:rsidRPr="00854300">
        <w:rPr>
          <w:rFonts w:ascii="Arial" w:hAnsi="Arial" w:cs="Arial"/>
          <w:sz w:val="24"/>
          <w:szCs w:val="24"/>
        </w:rPr>
        <w:t>.</w:t>
      </w:r>
    </w:p>
    <w:p w14:paraId="47F4085A" w14:textId="77777777" w:rsidR="006A7D00" w:rsidRPr="00854300" w:rsidRDefault="006A7D00" w:rsidP="001F0085">
      <w:pPr>
        <w:rPr>
          <w:rFonts w:ascii="Arial" w:hAnsi="Arial" w:cs="Arial"/>
          <w:sz w:val="24"/>
          <w:szCs w:val="24"/>
        </w:rPr>
      </w:pPr>
    </w:p>
    <w:p w14:paraId="678AA41F" w14:textId="77777777" w:rsidR="00D55AFC" w:rsidRPr="00854300" w:rsidRDefault="00D55AFC" w:rsidP="001F0085">
      <w:pPr>
        <w:rPr>
          <w:rFonts w:ascii="Arial" w:hAnsi="Arial" w:cs="Arial"/>
          <w:sz w:val="24"/>
          <w:szCs w:val="24"/>
        </w:rPr>
      </w:pPr>
    </w:p>
    <w:p w14:paraId="0C06D53E" w14:textId="0828C25B" w:rsidR="00725B74" w:rsidRPr="00854300" w:rsidRDefault="00725B74" w:rsidP="00D55AFC">
      <w:pPr>
        <w:pStyle w:val="Heading3"/>
        <w:rPr>
          <w:rFonts w:ascii="Arial" w:eastAsia="Times New Roman" w:hAnsi="Arial" w:cs="Arial"/>
          <w:lang w:eastAsia="en-GB"/>
        </w:rPr>
      </w:pPr>
      <w:r w:rsidRPr="00854300">
        <w:rPr>
          <w:rFonts w:ascii="Arial" w:eastAsia="Times New Roman" w:hAnsi="Arial" w:cs="Arial"/>
          <w:lang w:eastAsia="en-GB"/>
        </w:rPr>
        <w:t>Q</w:t>
      </w:r>
      <w:r w:rsidR="00D55AFC" w:rsidRPr="00854300">
        <w:rPr>
          <w:rFonts w:ascii="Arial" w:eastAsia="Times New Roman" w:hAnsi="Arial" w:cs="Arial"/>
          <w:lang w:eastAsia="en-GB"/>
        </w:rPr>
        <w:t>4</w:t>
      </w:r>
      <w:r w:rsidRPr="00854300">
        <w:rPr>
          <w:rFonts w:ascii="Arial" w:eastAsia="Times New Roman" w:hAnsi="Arial" w:cs="Arial"/>
          <w:lang w:eastAsia="en-GB"/>
        </w:rPr>
        <w:t>. How will an Accessibility Guide benefit my business?</w:t>
      </w:r>
    </w:p>
    <w:p w14:paraId="7D2F564E" w14:textId="327E3848" w:rsidR="009806ED" w:rsidRPr="00854300" w:rsidRDefault="009806ED" w:rsidP="00725B74">
      <w:pPr>
        <w:rPr>
          <w:rFonts w:ascii="Arial" w:hAnsi="Arial" w:cs="Arial"/>
          <w:sz w:val="24"/>
          <w:szCs w:val="24"/>
        </w:rPr>
      </w:pPr>
      <w:r w:rsidRPr="00854300">
        <w:rPr>
          <w:rFonts w:ascii="Arial" w:hAnsi="Arial" w:cs="Arial"/>
          <w:sz w:val="24"/>
          <w:szCs w:val="24"/>
        </w:rPr>
        <w:t xml:space="preserve">The </w:t>
      </w:r>
      <w:r w:rsidR="00725B74" w:rsidRPr="00854300">
        <w:rPr>
          <w:rFonts w:ascii="Arial" w:hAnsi="Arial" w:cs="Arial"/>
          <w:sz w:val="24"/>
          <w:szCs w:val="24"/>
        </w:rPr>
        <w:t xml:space="preserve">accessible tourism market </w:t>
      </w:r>
      <w:r w:rsidRPr="00854300">
        <w:rPr>
          <w:rFonts w:ascii="Arial" w:hAnsi="Arial" w:cs="Arial"/>
          <w:sz w:val="24"/>
          <w:szCs w:val="24"/>
        </w:rPr>
        <w:t>has huge spending power</w:t>
      </w:r>
      <w:r w:rsidR="005B5E90" w:rsidRPr="00854300">
        <w:rPr>
          <w:rFonts w:ascii="Arial" w:hAnsi="Arial" w:cs="Arial"/>
          <w:sz w:val="24"/>
          <w:szCs w:val="24"/>
        </w:rPr>
        <w:t>, known as the Purple Pound</w:t>
      </w:r>
      <w:r w:rsidRPr="00854300">
        <w:rPr>
          <w:rFonts w:ascii="Arial" w:hAnsi="Arial" w:cs="Arial"/>
          <w:sz w:val="24"/>
          <w:szCs w:val="24"/>
        </w:rPr>
        <w:t>.</w:t>
      </w:r>
      <w:r w:rsidR="00434EC7" w:rsidRPr="00854300">
        <w:rPr>
          <w:rFonts w:ascii="Arial" w:hAnsi="Arial" w:cs="Arial"/>
          <w:sz w:val="24"/>
          <w:szCs w:val="24"/>
        </w:rPr>
        <w:t xml:space="preserve"> </w:t>
      </w:r>
      <w:r w:rsidR="00725B74" w:rsidRPr="00854300">
        <w:rPr>
          <w:rFonts w:ascii="Arial" w:hAnsi="Arial" w:cs="Arial"/>
          <w:sz w:val="24"/>
          <w:szCs w:val="24"/>
        </w:rPr>
        <w:t>£12 billion in England and £1.3 billion in Scotland</w:t>
      </w:r>
      <w:r w:rsidRPr="00854300">
        <w:rPr>
          <w:rFonts w:ascii="Arial" w:hAnsi="Arial" w:cs="Arial"/>
          <w:sz w:val="24"/>
          <w:szCs w:val="24"/>
        </w:rPr>
        <w:t xml:space="preserve"> is spent</w:t>
      </w:r>
      <w:r w:rsidR="00725B74" w:rsidRPr="00854300">
        <w:rPr>
          <w:rFonts w:ascii="Arial" w:hAnsi="Arial" w:cs="Arial"/>
          <w:sz w:val="24"/>
          <w:szCs w:val="24"/>
        </w:rPr>
        <w:t xml:space="preserve"> each year</w:t>
      </w:r>
      <w:r w:rsidRPr="00854300">
        <w:rPr>
          <w:rFonts w:ascii="Arial" w:hAnsi="Arial" w:cs="Arial"/>
          <w:sz w:val="24"/>
          <w:szCs w:val="24"/>
        </w:rPr>
        <w:t xml:space="preserve"> by</w:t>
      </w:r>
      <w:r w:rsidR="00E54455" w:rsidRPr="00854300">
        <w:rPr>
          <w:rFonts w:ascii="Arial" w:hAnsi="Arial" w:cs="Arial"/>
          <w:sz w:val="24"/>
          <w:szCs w:val="24"/>
        </w:rPr>
        <w:t xml:space="preserve"> people with health conditions and impairments and their travelling companions</w:t>
      </w:r>
      <w:r w:rsidR="00725B74" w:rsidRPr="00854300">
        <w:rPr>
          <w:rFonts w:ascii="Arial" w:hAnsi="Arial" w:cs="Arial"/>
          <w:sz w:val="24"/>
          <w:szCs w:val="24"/>
        </w:rPr>
        <w:t xml:space="preserve">. </w:t>
      </w:r>
      <w:r w:rsidR="00E54455" w:rsidRPr="00854300">
        <w:rPr>
          <w:rFonts w:ascii="Arial" w:hAnsi="Arial" w:cs="Arial"/>
          <w:sz w:val="24"/>
          <w:szCs w:val="24"/>
        </w:rPr>
        <w:t>A</w:t>
      </w:r>
      <w:r w:rsidRPr="00854300">
        <w:rPr>
          <w:rFonts w:ascii="Arial" w:hAnsi="Arial" w:cs="Arial"/>
          <w:sz w:val="24"/>
          <w:szCs w:val="24"/>
        </w:rPr>
        <w:t>n Accessibility Guide</w:t>
      </w:r>
      <w:r w:rsidR="00E54455" w:rsidRPr="00854300">
        <w:rPr>
          <w:rFonts w:ascii="Arial" w:hAnsi="Arial" w:cs="Arial"/>
          <w:sz w:val="24"/>
          <w:szCs w:val="24"/>
        </w:rPr>
        <w:t xml:space="preserve"> can help you tap into this lucrative</w:t>
      </w:r>
      <w:r w:rsidRPr="00854300">
        <w:rPr>
          <w:rFonts w:ascii="Arial" w:hAnsi="Arial" w:cs="Arial"/>
          <w:sz w:val="24"/>
          <w:szCs w:val="24"/>
        </w:rPr>
        <w:t xml:space="preserve"> market. </w:t>
      </w:r>
    </w:p>
    <w:p w14:paraId="1C0EE3AD" w14:textId="59AFA559" w:rsidR="00725B74" w:rsidRPr="00854300" w:rsidRDefault="009806ED" w:rsidP="00725B74">
      <w:pPr>
        <w:rPr>
          <w:rFonts w:ascii="Arial" w:hAnsi="Arial" w:cs="Arial"/>
          <w:sz w:val="24"/>
          <w:szCs w:val="24"/>
        </w:rPr>
      </w:pPr>
      <w:r w:rsidRPr="00854300">
        <w:rPr>
          <w:rFonts w:ascii="Arial" w:hAnsi="Arial" w:cs="Arial"/>
          <w:sz w:val="24"/>
          <w:szCs w:val="24"/>
        </w:rPr>
        <w:t>By giving people up front,</w:t>
      </w:r>
      <w:r w:rsidR="00725B74" w:rsidRPr="00854300">
        <w:rPr>
          <w:rFonts w:ascii="Arial" w:hAnsi="Arial" w:cs="Arial"/>
          <w:sz w:val="24"/>
          <w:szCs w:val="24"/>
        </w:rPr>
        <w:t xml:space="preserve"> essential information</w:t>
      </w:r>
      <w:r w:rsidRPr="00854300">
        <w:rPr>
          <w:rFonts w:ascii="Arial" w:hAnsi="Arial" w:cs="Arial"/>
          <w:sz w:val="24"/>
          <w:szCs w:val="24"/>
        </w:rPr>
        <w:t xml:space="preserve"> you can turn potential enquiries into actual bookings and customers. </w:t>
      </w:r>
      <w:r w:rsidR="00725B74" w:rsidRPr="00854300">
        <w:rPr>
          <w:rFonts w:ascii="Arial" w:hAnsi="Arial" w:cs="Arial"/>
          <w:sz w:val="24"/>
          <w:szCs w:val="24"/>
        </w:rPr>
        <w:t xml:space="preserve"> </w:t>
      </w:r>
      <w:r w:rsidR="006568F3" w:rsidRPr="00854300">
        <w:rPr>
          <w:rFonts w:ascii="Arial" w:hAnsi="Arial" w:cs="Arial"/>
          <w:sz w:val="24"/>
          <w:szCs w:val="24"/>
        </w:rPr>
        <w:t>Research tells us that m</w:t>
      </w:r>
      <w:r w:rsidR="008358EF" w:rsidRPr="00854300">
        <w:rPr>
          <w:rFonts w:ascii="Arial" w:hAnsi="Arial" w:cs="Arial"/>
          <w:sz w:val="24"/>
          <w:szCs w:val="24"/>
        </w:rPr>
        <w:t>any consumers</w:t>
      </w:r>
      <w:r w:rsidR="00725B74" w:rsidRPr="00854300">
        <w:rPr>
          <w:rFonts w:ascii="Arial" w:hAnsi="Arial" w:cs="Arial"/>
          <w:sz w:val="24"/>
          <w:szCs w:val="24"/>
        </w:rPr>
        <w:t xml:space="preserve"> review websites before picking up the phone to ask questions</w:t>
      </w:r>
      <w:r w:rsidR="008358EF" w:rsidRPr="00854300">
        <w:rPr>
          <w:rFonts w:ascii="Arial" w:hAnsi="Arial" w:cs="Arial"/>
          <w:sz w:val="24"/>
          <w:szCs w:val="24"/>
        </w:rPr>
        <w:t>;</w:t>
      </w:r>
      <w:r w:rsidR="00725B74" w:rsidRPr="00854300">
        <w:rPr>
          <w:rFonts w:ascii="Arial" w:hAnsi="Arial" w:cs="Arial"/>
          <w:sz w:val="24"/>
          <w:szCs w:val="24"/>
        </w:rPr>
        <w:t xml:space="preserve"> if there is n</w:t>
      </w:r>
      <w:r w:rsidR="009B0341" w:rsidRPr="00854300">
        <w:rPr>
          <w:rFonts w:ascii="Arial" w:hAnsi="Arial" w:cs="Arial"/>
          <w:sz w:val="24"/>
          <w:szCs w:val="24"/>
        </w:rPr>
        <w:t>o information about the venue’s</w:t>
      </w:r>
      <w:r w:rsidR="00725B74" w:rsidRPr="00854300">
        <w:rPr>
          <w:rFonts w:ascii="Arial" w:hAnsi="Arial" w:cs="Arial"/>
          <w:sz w:val="24"/>
          <w:szCs w:val="24"/>
        </w:rPr>
        <w:t xml:space="preserve"> accessibility they will often look elsewhere, losing you valuable business.</w:t>
      </w:r>
    </w:p>
    <w:p w14:paraId="1EE51AAE" w14:textId="29DBD93B" w:rsidR="00725B74" w:rsidRPr="00854300" w:rsidRDefault="00725B74">
      <w:pPr>
        <w:rPr>
          <w:rFonts w:ascii="Arial" w:hAnsi="Arial" w:cs="Arial"/>
          <w:sz w:val="24"/>
          <w:szCs w:val="24"/>
        </w:rPr>
      </w:pPr>
      <w:r w:rsidRPr="00854300">
        <w:rPr>
          <w:rFonts w:ascii="Arial" w:hAnsi="Arial" w:cs="Arial"/>
          <w:sz w:val="24"/>
          <w:szCs w:val="24"/>
        </w:rPr>
        <w:t>Producing a guide will he</w:t>
      </w:r>
      <w:r w:rsidR="009B0341" w:rsidRPr="00854300">
        <w:rPr>
          <w:rFonts w:ascii="Arial" w:hAnsi="Arial" w:cs="Arial"/>
          <w:sz w:val="24"/>
          <w:szCs w:val="24"/>
        </w:rPr>
        <w:t>lp you to appraise your venue’s</w:t>
      </w:r>
      <w:r w:rsidRPr="00854300">
        <w:rPr>
          <w:rFonts w:ascii="Arial" w:hAnsi="Arial" w:cs="Arial"/>
          <w:sz w:val="24"/>
          <w:szCs w:val="24"/>
        </w:rPr>
        <w:t xml:space="preserve"> accessibility</w:t>
      </w:r>
      <w:r w:rsidR="008358EF" w:rsidRPr="00854300">
        <w:rPr>
          <w:rFonts w:ascii="Arial" w:hAnsi="Arial" w:cs="Arial"/>
          <w:sz w:val="24"/>
          <w:szCs w:val="24"/>
        </w:rPr>
        <w:t xml:space="preserve">, an area where you have legal obligations under the </w:t>
      </w:r>
      <w:r w:rsidRPr="00854300">
        <w:rPr>
          <w:rFonts w:ascii="Arial" w:hAnsi="Arial" w:cs="Arial"/>
          <w:sz w:val="24"/>
          <w:szCs w:val="24"/>
        </w:rPr>
        <w:t>Equality Act 2010</w:t>
      </w:r>
      <w:r w:rsidR="00E54455" w:rsidRPr="00854300">
        <w:rPr>
          <w:rFonts w:ascii="Arial" w:hAnsi="Arial" w:cs="Arial"/>
          <w:sz w:val="24"/>
          <w:szCs w:val="24"/>
        </w:rPr>
        <w:t xml:space="preserve">. </w:t>
      </w:r>
      <w:r w:rsidR="007E4B22" w:rsidRPr="00854300">
        <w:rPr>
          <w:rFonts w:ascii="Arial" w:hAnsi="Arial" w:cs="Arial"/>
          <w:sz w:val="24"/>
          <w:szCs w:val="24"/>
        </w:rPr>
        <w:t xml:space="preserve">Furthermore, </w:t>
      </w:r>
      <w:r w:rsidR="00E54455" w:rsidRPr="00854300">
        <w:rPr>
          <w:rFonts w:ascii="Arial" w:hAnsi="Arial" w:cs="Arial"/>
          <w:sz w:val="24"/>
          <w:szCs w:val="24"/>
        </w:rPr>
        <w:t>a</w:t>
      </w:r>
      <w:r w:rsidR="007E4B22" w:rsidRPr="00854300">
        <w:rPr>
          <w:rFonts w:ascii="Arial" w:hAnsi="Arial" w:cs="Arial"/>
          <w:sz w:val="24"/>
          <w:szCs w:val="24"/>
        </w:rPr>
        <w:t xml:space="preserve"> guide can also be used by staff as a handy reference </w:t>
      </w:r>
      <w:r w:rsidR="00E54455" w:rsidRPr="00854300">
        <w:rPr>
          <w:rFonts w:ascii="Arial" w:hAnsi="Arial" w:cs="Arial"/>
          <w:sz w:val="24"/>
          <w:szCs w:val="24"/>
        </w:rPr>
        <w:t>document</w:t>
      </w:r>
      <w:r w:rsidR="007E4B22" w:rsidRPr="00854300">
        <w:rPr>
          <w:rFonts w:ascii="Arial" w:hAnsi="Arial" w:cs="Arial"/>
          <w:sz w:val="24"/>
          <w:szCs w:val="24"/>
        </w:rPr>
        <w:t xml:space="preserve"> when dealing with enquiries, and even form part of your staff induction process.</w:t>
      </w:r>
    </w:p>
    <w:p w14:paraId="2BB605B2" w14:textId="77777777" w:rsidR="00854300" w:rsidRDefault="00854300" w:rsidP="00D55AFC">
      <w:pPr>
        <w:pStyle w:val="Heading3"/>
        <w:rPr>
          <w:rFonts w:ascii="Arial" w:eastAsia="Times New Roman" w:hAnsi="Arial" w:cs="Arial"/>
          <w:lang w:eastAsia="en-GB"/>
        </w:rPr>
      </w:pPr>
    </w:p>
    <w:p w14:paraId="40EA305A" w14:textId="77777777" w:rsidR="00854300" w:rsidRDefault="00854300" w:rsidP="00D55AFC">
      <w:pPr>
        <w:pStyle w:val="Heading3"/>
        <w:rPr>
          <w:rFonts w:ascii="Arial" w:eastAsia="Times New Roman" w:hAnsi="Arial" w:cs="Arial"/>
          <w:lang w:eastAsia="en-GB"/>
        </w:rPr>
      </w:pPr>
    </w:p>
    <w:p w14:paraId="2AE068C2" w14:textId="01053C62" w:rsidR="00D55AFC" w:rsidRPr="00854300" w:rsidRDefault="00D55AFC" w:rsidP="00D55AFC">
      <w:pPr>
        <w:pStyle w:val="Heading3"/>
        <w:rPr>
          <w:rFonts w:ascii="Arial" w:eastAsia="Times New Roman" w:hAnsi="Arial" w:cs="Arial"/>
          <w:lang w:eastAsia="en-GB"/>
        </w:rPr>
      </w:pPr>
      <w:r w:rsidRPr="00854300">
        <w:rPr>
          <w:rFonts w:ascii="Arial" w:eastAsia="Times New Roman" w:hAnsi="Arial" w:cs="Arial"/>
          <w:lang w:eastAsia="en-GB"/>
        </w:rPr>
        <w:t>Q5. I already have information on my website; do I have to duplicate this?</w:t>
      </w:r>
    </w:p>
    <w:p w14:paraId="7E1FADCB" w14:textId="0402D577" w:rsidR="00D55AFC" w:rsidRPr="00854300" w:rsidRDefault="00D55AFC" w:rsidP="00D55AFC">
      <w:pPr>
        <w:rPr>
          <w:rFonts w:ascii="Arial" w:hAnsi="Arial" w:cs="Arial"/>
          <w:sz w:val="24"/>
          <w:szCs w:val="24"/>
        </w:rPr>
      </w:pPr>
      <w:r w:rsidRPr="00854300">
        <w:rPr>
          <w:rFonts w:ascii="Arial" w:hAnsi="Arial" w:cs="Arial"/>
          <w:sz w:val="24"/>
          <w:szCs w:val="24"/>
        </w:rPr>
        <w:t>The Accessibility Guide is an essential way for potential customers to see information about your venue and make an informed decision – by providing all information in one handy, easy to read guide. This, in turn, increases your ability to market yourself effectively to this huge market.</w:t>
      </w:r>
    </w:p>
    <w:p w14:paraId="205B445A" w14:textId="77777777" w:rsidR="00D55AFC" w:rsidRPr="00854300" w:rsidRDefault="00D55AFC" w:rsidP="00D55AFC">
      <w:pPr>
        <w:rPr>
          <w:rFonts w:ascii="Arial" w:hAnsi="Arial" w:cs="Arial"/>
          <w:sz w:val="24"/>
          <w:szCs w:val="24"/>
        </w:rPr>
      </w:pPr>
      <w:r w:rsidRPr="00854300">
        <w:rPr>
          <w:rFonts w:ascii="Arial" w:hAnsi="Arial" w:cs="Arial"/>
          <w:sz w:val="24"/>
          <w:szCs w:val="24"/>
        </w:rPr>
        <w:t xml:space="preserve">While information regarding accessibility may exist on your website, this may be more basic, spread out and difficult to compare than this new improved format. </w:t>
      </w:r>
    </w:p>
    <w:p w14:paraId="6859F10E" w14:textId="77777777" w:rsidR="00D55AFC" w:rsidRPr="00854300" w:rsidRDefault="00D55AFC" w:rsidP="00D55AFC">
      <w:pPr>
        <w:rPr>
          <w:rFonts w:ascii="Arial" w:hAnsi="Arial" w:cs="Arial"/>
          <w:sz w:val="24"/>
          <w:szCs w:val="24"/>
        </w:rPr>
      </w:pPr>
      <w:r w:rsidRPr="00854300">
        <w:rPr>
          <w:rFonts w:ascii="Arial" w:hAnsi="Arial" w:cs="Arial"/>
          <w:sz w:val="24"/>
          <w:szCs w:val="24"/>
        </w:rPr>
        <w:t xml:space="preserve">Providing an Accessibility Guide may mean a small degree of duplication between the information on your website and the </w:t>
      </w:r>
      <w:r w:rsidRPr="00854300">
        <w:rPr>
          <w:rFonts w:ascii="Arial" w:hAnsi="Arial" w:cs="Arial"/>
          <w:bCs/>
          <w:sz w:val="24"/>
          <w:szCs w:val="24"/>
        </w:rPr>
        <w:t>guide</w:t>
      </w:r>
      <w:r w:rsidRPr="00854300">
        <w:rPr>
          <w:rFonts w:ascii="Arial" w:hAnsi="Arial" w:cs="Arial"/>
          <w:sz w:val="24"/>
          <w:szCs w:val="24"/>
        </w:rPr>
        <w:t xml:space="preserve">, including photos, but the Accessibility Guide only needs to include information regarding accessibility rather than general facilities. </w:t>
      </w:r>
    </w:p>
    <w:p w14:paraId="0D10B0A9" w14:textId="3173B9CE" w:rsidR="00630249" w:rsidRPr="00854300" w:rsidRDefault="00630249" w:rsidP="00D55AFC">
      <w:pPr>
        <w:pStyle w:val="Heading3"/>
        <w:rPr>
          <w:rFonts w:ascii="Arial" w:eastAsia="Times New Roman" w:hAnsi="Arial" w:cs="Arial"/>
          <w:lang w:eastAsia="en-GB"/>
        </w:rPr>
      </w:pPr>
      <w:r w:rsidRPr="00854300">
        <w:rPr>
          <w:rFonts w:ascii="Arial" w:eastAsia="Times New Roman" w:hAnsi="Arial" w:cs="Arial"/>
          <w:lang w:eastAsia="en-GB"/>
        </w:rPr>
        <w:t>Q</w:t>
      </w:r>
      <w:r w:rsidR="00D55AFC" w:rsidRPr="00854300">
        <w:rPr>
          <w:rFonts w:ascii="Arial" w:eastAsia="Times New Roman" w:hAnsi="Arial" w:cs="Arial"/>
          <w:lang w:eastAsia="en-GB"/>
        </w:rPr>
        <w:t>6</w:t>
      </w:r>
      <w:r w:rsidRPr="00854300">
        <w:rPr>
          <w:rFonts w:ascii="Arial" w:eastAsia="Times New Roman" w:hAnsi="Arial" w:cs="Arial"/>
          <w:lang w:eastAsia="en-GB"/>
        </w:rPr>
        <w:t xml:space="preserve">. My </w:t>
      </w:r>
      <w:r w:rsidR="00D55AFC" w:rsidRPr="00854300">
        <w:rPr>
          <w:rFonts w:ascii="Arial" w:eastAsia="Times New Roman" w:hAnsi="Arial" w:cs="Arial"/>
          <w:lang w:eastAsia="en-GB"/>
        </w:rPr>
        <w:t>property has lots of stairs</w:t>
      </w:r>
      <w:r w:rsidRPr="00854300">
        <w:rPr>
          <w:rFonts w:ascii="Arial" w:eastAsia="Times New Roman" w:hAnsi="Arial" w:cs="Arial"/>
          <w:lang w:eastAsia="en-GB"/>
        </w:rPr>
        <w:t xml:space="preserve"> and </w:t>
      </w:r>
      <w:r w:rsidR="00D55AFC" w:rsidRPr="00854300">
        <w:rPr>
          <w:rFonts w:ascii="Arial" w:eastAsia="Times New Roman" w:hAnsi="Arial" w:cs="Arial"/>
          <w:lang w:eastAsia="en-GB"/>
        </w:rPr>
        <w:t>is</w:t>
      </w:r>
      <w:r w:rsidRPr="00854300">
        <w:rPr>
          <w:rFonts w:ascii="Arial" w:eastAsia="Times New Roman" w:hAnsi="Arial" w:cs="Arial"/>
          <w:lang w:eastAsia="en-GB"/>
        </w:rPr>
        <w:t xml:space="preserve"> not suitable for wheelchair users.  </w:t>
      </w:r>
      <w:r w:rsidR="008A21F8" w:rsidRPr="00854300">
        <w:rPr>
          <w:rFonts w:ascii="Arial" w:eastAsia="Times New Roman" w:hAnsi="Arial" w:cs="Arial"/>
          <w:lang w:eastAsia="en-GB"/>
        </w:rPr>
        <w:t>Should I</w:t>
      </w:r>
      <w:r w:rsidRPr="00854300">
        <w:rPr>
          <w:rFonts w:ascii="Arial" w:eastAsia="Times New Roman" w:hAnsi="Arial" w:cs="Arial"/>
          <w:lang w:eastAsia="en-GB"/>
        </w:rPr>
        <w:t xml:space="preserve"> complete an Accessibility Guide?</w:t>
      </w:r>
    </w:p>
    <w:p w14:paraId="5455F4FF" w14:textId="1387E0E9" w:rsidR="00630249" w:rsidRPr="00854300" w:rsidRDefault="00630249" w:rsidP="00630249">
      <w:pPr>
        <w:rPr>
          <w:rFonts w:ascii="Arial" w:hAnsi="Arial" w:cs="Arial"/>
          <w:sz w:val="24"/>
          <w:szCs w:val="24"/>
        </w:rPr>
      </w:pPr>
      <w:r w:rsidRPr="00854300">
        <w:rPr>
          <w:rFonts w:ascii="Arial" w:hAnsi="Arial" w:cs="Arial"/>
          <w:sz w:val="24"/>
          <w:szCs w:val="24"/>
        </w:rPr>
        <w:t xml:space="preserve">Yes.  </w:t>
      </w:r>
      <w:r w:rsidR="007E4B22" w:rsidRPr="00854300">
        <w:rPr>
          <w:rFonts w:ascii="Arial" w:hAnsi="Arial" w:cs="Arial"/>
          <w:sz w:val="24"/>
          <w:szCs w:val="24"/>
        </w:rPr>
        <w:t>Accessibility Guides cater for more than just wheelchair users. In fact, w</w:t>
      </w:r>
      <w:r w:rsidRPr="00854300">
        <w:rPr>
          <w:rFonts w:ascii="Arial" w:hAnsi="Arial" w:cs="Arial"/>
          <w:sz w:val="24"/>
          <w:szCs w:val="24"/>
        </w:rPr>
        <w:t xml:space="preserve">heelchair users make up less than 8% of all disabled people in the UK; think about the other </w:t>
      </w:r>
      <w:r w:rsidR="00D55AFC" w:rsidRPr="00854300">
        <w:rPr>
          <w:rFonts w:ascii="Arial" w:hAnsi="Arial" w:cs="Arial"/>
          <w:sz w:val="24"/>
          <w:szCs w:val="24"/>
        </w:rPr>
        <w:t xml:space="preserve">people with accessibility requirements and </w:t>
      </w:r>
      <w:r w:rsidRPr="00854300">
        <w:rPr>
          <w:rFonts w:ascii="Arial" w:hAnsi="Arial" w:cs="Arial"/>
          <w:sz w:val="24"/>
          <w:szCs w:val="24"/>
        </w:rPr>
        <w:t>what information they need.  These may be people with hearing loss, visual or mental impairment; older people</w:t>
      </w:r>
      <w:r w:rsidR="00D55AFC" w:rsidRPr="00854300">
        <w:rPr>
          <w:rFonts w:ascii="Arial" w:hAnsi="Arial" w:cs="Arial"/>
          <w:sz w:val="24"/>
          <w:szCs w:val="24"/>
        </w:rPr>
        <w:t>, people with temporary injuries</w:t>
      </w:r>
      <w:r w:rsidR="00407EE5" w:rsidRPr="00854300">
        <w:rPr>
          <w:rFonts w:ascii="Arial" w:hAnsi="Arial" w:cs="Arial"/>
          <w:sz w:val="24"/>
          <w:szCs w:val="24"/>
        </w:rPr>
        <w:t xml:space="preserve"> or families with young children</w:t>
      </w:r>
      <w:r w:rsidRPr="00854300">
        <w:rPr>
          <w:rFonts w:ascii="Arial" w:hAnsi="Arial" w:cs="Arial"/>
          <w:sz w:val="24"/>
          <w:szCs w:val="24"/>
        </w:rPr>
        <w:t xml:space="preserve"> – give information that will be useful to them.</w:t>
      </w:r>
    </w:p>
    <w:p w14:paraId="00A4BDEC" w14:textId="6B24B632" w:rsidR="00630249" w:rsidRPr="00854300" w:rsidRDefault="00630249" w:rsidP="00630249">
      <w:pPr>
        <w:rPr>
          <w:rFonts w:ascii="Arial" w:hAnsi="Arial" w:cs="Arial"/>
          <w:sz w:val="24"/>
          <w:szCs w:val="24"/>
        </w:rPr>
      </w:pPr>
      <w:r w:rsidRPr="00854300">
        <w:rPr>
          <w:rFonts w:ascii="Arial" w:hAnsi="Arial" w:cs="Arial"/>
          <w:sz w:val="24"/>
          <w:szCs w:val="24"/>
        </w:rPr>
        <w:lastRenderedPageBreak/>
        <w:t>Try not to make judgeme</w:t>
      </w:r>
      <w:r w:rsidR="009B0341" w:rsidRPr="00854300">
        <w:rPr>
          <w:rFonts w:ascii="Arial" w:hAnsi="Arial" w:cs="Arial"/>
          <w:sz w:val="24"/>
          <w:szCs w:val="24"/>
        </w:rPr>
        <w:t>nt calls as to who your venue</w:t>
      </w:r>
      <w:r w:rsidRPr="00854300">
        <w:rPr>
          <w:rFonts w:ascii="Arial" w:hAnsi="Arial" w:cs="Arial"/>
          <w:sz w:val="24"/>
          <w:szCs w:val="24"/>
        </w:rPr>
        <w:t xml:space="preserve"> is and is not suitable for.  For example, </w:t>
      </w:r>
      <w:r w:rsidR="007E4B22" w:rsidRPr="00854300">
        <w:rPr>
          <w:rFonts w:ascii="Arial" w:hAnsi="Arial" w:cs="Arial"/>
          <w:sz w:val="24"/>
          <w:szCs w:val="24"/>
        </w:rPr>
        <w:t>some</w:t>
      </w:r>
      <w:r w:rsidRPr="00854300">
        <w:rPr>
          <w:rFonts w:ascii="Arial" w:hAnsi="Arial" w:cs="Arial"/>
          <w:sz w:val="24"/>
          <w:szCs w:val="24"/>
        </w:rPr>
        <w:t xml:space="preserve"> part-time wheelchair users may be able to negotiate steps and overcome a few barriers to enjoy the award winning food, excellent accommodation or unique visitor attraction you offer.  So, do not state ‘we are not suitable for wheelchair users’ – </w:t>
      </w:r>
      <w:r w:rsidR="006568F3" w:rsidRPr="00854300">
        <w:rPr>
          <w:rFonts w:ascii="Arial" w:hAnsi="Arial" w:cs="Arial"/>
          <w:sz w:val="24"/>
          <w:szCs w:val="24"/>
        </w:rPr>
        <w:t xml:space="preserve">simply </w:t>
      </w:r>
      <w:r w:rsidRPr="00854300">
        <w:rPr>
          <w:rFonts w:ascii="Arial" w:hAnsi="Arial" w:cs="Arial"/>
          <w:sz w:val="24"/>
          <w:szCs w:val="24"/>
        </w:rPr>
        <w:t>describe any potential barriers and let the customer decide.</w:t>
      </w:r>
    </w:p>
    <w:p w14:paraId="4B16ADB2" w14:textId="77777777" w:rsidR="00725B74" w:rsidRPr="00854300" w:rsidRDefault="00725B74" w:rsidP="001F0085">
      <w:pPr>
        <w:rPr>
          <w:rFonts w:ascii="Arial" w:hAnsi="Arial" w:cs="Arial"/>
          <w:sz w:val="24"/>
          <w:szCs w:val="24"/>
        </w:rPr>
      </w:pPr>
    </w:p>
    <w:p w14:paraId="51DAFCEB" w14:textId="5925B423" w:rsidR="00407EE5" w:rsidRPr="00854300" w:rsidRDefault="00407EE5" w:rsidP="00854300">
      <w:pPr>
        <w:pStyle w:val="Heading2"/>
      </w:pPr>
      <w:r w:rsidRPr="00854300">
        <w:t>Producing an Accessibility Guide</w:t>
      </w:r>
    </w:p>
    <w:p w14:paraId="24631DEB" w14:textId="77777777" w:rsidR="00407EE5" w:rsidRPr="00854300" w:rsidRDefault="00407EE5" w:rsidP="00407EE5">
      <w:pPr>
        <w:rPr>
          <w:rFonts w:ascii="Arial" w:hAnsi="Arial" w:cs="Arial"/>
          <w:sz w:val="24"/>
          <w:szCs w:val="24"/>
        </w:rPr>
      </w:pPr>
    </w:p>
    <w:p w14:paraId="401270E3" w14:textId="097F8DC3" w:rsidR="00725B74" w:rsidRPr="00854300" w:rsidRDefault="00725B74" w:rsidP="00407EE5">
      <w:pPr>
        <w:pStyle w:val="Heading3"/>
        <w:rPr>
          <w:rFonts w:ascii="Arial" w:eastAsia="Times New Roman" w:hAnsi="Arial" w:cs="Arial"/>
          <w:lang w:eastAsia="en-GB"/>
        </w:rPr>
      </w:pPr>
      <w:r w:rsidRPr="00854300">
        <w:rPr>
          <w:rFonts w:ascii="Arial" w:eastAsia="Times New Roman" w:hAnsi="Arial" w:cs="Arial"/>
          <w:lang w:eastAsia="en-GB"/>
        </w:rPr>
        <w:t>Q</w:t>
      </w:r>
      <w:r w:rsidR="00407EE5" w:rsidRPr="00854300">
        <w:rPr>
          <w:rFonts w:ascii="Arial" w:eastAsia="Times New Roman" w:hAnsi="Arial" w:cs="Arial"/>
          <w:lang w:eastAsia="en-GB"/>
        </w:rPr>
        <w:t>7</w:t>
      </w:r>
      <w:r w:rsidRPr="00854300">
        <w:rPr>
          <w:rFonts w:ascii="Arial" w:eastAsia="Times New Roman" w:hAnsi="Arial" w:cs="Arial"/>
          <w:lang w:eastAsia="en-GB"/>
        </w:rPr>
        <w:t>. How do I produce an Accessibility Guide?</w:t>
      </w:r>
    </w:p>
    <w:p w14:paraId="1E8196FF" w14:textId="6F0591E4" w:rsidR="00C076B8" w:rsidRPr="00854300" w:rsidRDefault="00C076B8" w:rsidP="007E4B22">
      <w:pPr>
        <w:rPr>
          <w:rFonts w:ascii="Arial" w:hAnsi="Arial" w:cs="Arial"/>
          <w:bCs/>
          <w:sz w:val="24"/>
          <w:szCs w:val="24"/>
        </w:rPr>
      </w:pPr>
      <w:r w:rsidRPr="00854300">
        <w:rPr>
          <w:rFonts w:ascii="Arial" w:hAnsi="Arial" w:cs="Arial"/>
          <w:bCs/>
          <w:sz w:val="24"/>
          <w:szCs w:val="24"/>
        </w:rPr>
        <w:t xml:space="preserve">VisitEngland and </w:t>
      </w:r>
      <w:proofErr w:type="spellStart"/>
      <w:r w:rsidRPr="00854300">
        <w:rPr>
          <w:rFonts w:ascii="Arial" w:hAnsi="Arial" w:cs="Arial"/>
          <w:bCs/>
          <w:sz w:val="24"/>
          <w:szCs w:val="24"/>
        </w:rPr>
        <w:t>VisitScotland</w:t>
      </w:r>
      <w:proofErr w:type="spellEnd"/>
      <w:r w:rsidRPr="00854300">
        <w:rPr>
          <w:rFonts w:ascii="Arial" w:hAnsi="Arial" w:cs="Arial"/>
          <w:bCs/>
          <w:sz w:val="24"/>
          <w:szCs w:val="24"/>
        </w:rPr>
        <w:t xml:space="preserve"> have formed a partnership to provide a new</w:t>
      </w:r>
      <w:r w:rsidR="006A7D00" w:rsidRPr="00854300">
        <w:rPr>
          <w:rFonts w:ascii="Arial" w:hAnsi="Arial" w:cs="Arial"/>
          <w:bCs/>
          <w:sz w:val="24"/>
          <w:szCs w:val="24"/>
        </w:rPr>
        <w:t>, free to use</w:t>
      </w:r>
      <w:r w:rsidRPr="00854300">
        <w:rPr>
          <w:rFonts w:ascii="Arial" w:hAnsi="Arial" w:cs="Arial"/>
          <w:bCs/>
          <w:sz w:val="24"/>
          <w:szCs w:val="24"/>
        </w:rPr>
        <w:t xml:space="preserve"> website for the </w:t>
      </w:r>
      <w:r w:rsidR="007E4B22" w:rsidRPr="00854300">
        <w:rPr>
          <w:rFonts w:ascii="Arial" w:hAnsi="Arial" w:cs="Arial"/>
          <w:bCs/>
          <w:sz w:val="24"/>
          <w:szCs w:val="24"/>
        </w:rPr>
        <w:t xml:space="preserve">easy </w:t>
      </w:r>
      <w:r w:rsidRPr="00854300">
        <w:rPr>
          <w:rFonts w:ascii="Arial" w:hAnsi="Arial" w:cs="Arial"/>
          <w:bCs/>
          <w:sz w:val="24"/>
          <w:szCs w:val="24"/>
        </w:rPr>
        <w:t>production and publication of Accessibility Guides.</w:t>
      </w:r>
    </w:p>
    <w:p w14:paraId="6C8A8901" w14:textId="77777777" w:rsidR="0076321E" w:rsidRPr="00854300" w:rsidRDefault="0076321E" w:rsidP="007E4B22">
      <w:pPr>
        <w:rPr>
          <w:rFonts w:ascii="Arial" w:hAnsi="Arial" w:cs="Arial"/>
          <w:bCs/>
          <w:sz w:val="24"/>
          <w:szCs w:val="24"/>
        </w:rPr>
      </w:pPr>
      <w:r w:rsidRPr="00854300">
        <w:rPr>
          <w:rFonts w:ascii="Arial" w:hAnsi="Arial" w:cs="Arial"/>
          <w:sz w:val="24"/>
          <w:szCs w:val="24"/>
        </w:rPr>
        <w:t>Fi</w:t>
      </w:r>
      <w:r w:rsidRPr="00854300">
        <w:rPr>
          <w:rFonts w:ascii="Arial" w:hAnsi="Arial" w:cs="Arial"/>
          <w:bCs/>
          <w:sz w:val="24"/>
          <w:szCs w:val="24"/>
        </w:rPr>
        <w:t>rst you will need to register, which includes accepting the site Terms of Use. Once registered</w:t>
      </w:r>
      <w:r w:rsidR="007E4B22" w:rsidRPr="00854300">
        <w:rPr>
          <w:rFonts w:ascii="Arial" w:hAnsi="Arial" w:cs="Arial"/>
          <w:bCs/>
          <w:sz w:val="24"/>
          <w:szCs w:val="24"/>
        </w:rPr>
        <w:t xml:space="preserve"> on the site</w:t>
      </w:r>
      <w:r w:rsidRPr="00854300">
        <w:rPr>
          <w:rFonts w:ascii="Arial" w:hAnsi="Arial" w:cs="Arial"/>
          <w:bCs/>
          <w:sz w:val="24"/>
          <w:szCs w:val="24"/>
        </w:rPr>
        <w:t xml:space="preserve">, you can start the process of producing your </w:t>
      </w:r>
      <w:r w:rsidR="009B0341" w:rsidRPr="00854300">
        <w:rPr>
          <w:rFonts w:ascii="Arial" w:hAnsi="Arial" w:cs="Arial"/>
          <w:bCs/>
          <w:sz w:val="24"/>
          <w:szCs w:val="24"/>
        </w:rPr>
        <w:t>guide</w:t>
      </w:r>
      <w:r w:rsidRPr="00854300">
        <w:rPr>
          <w:rFonts w:ascii="Arial" w:hAnsi="Arial" w:cs="Arial"/>
          <w:bCs/>
          <w:sz w:val="24"/>
          <w:szCs w:val="24"/>
        </w:rPr>
        <w:t xml:space="preserve"> in three steps:</w:t>
      </w:r>
    </w:p>
    <w:p w14:paraId="19B6D970" w14:textId="660CBC84" w:rsidR="0076321E" w:rsidRPr="00854300" w:rsidRDefault="0076321E" w:rsidP="0076321E">
      <w:pPr>
        <w:numPr>
          <w:ilvl w:val="0"/>
          <w:numId w:val="2"/>
        </w:numPr>
        <w:rPr>
          <w:rFonts w:ascii="Arial" w:hAnsi="Arial" w:cs="Arial"/>
          <w:bCs/>
          <w:sz w:val="24"/>
          <w:szCs w:val="24"/>
        </w:rPr>
      </w:pPr>
      <w:r w:rsidRPr="00854300">
        <w:rPr>
          <w:rFonts w:ascii="Arial" w:hAnsi="Arial" w:cs="Arial"/>
          <w:b/>
          <w:sz w:val="24"/>
          <w:szCs w:val="24"/>
        </w:rPr>
        <w:t>Prepare</w:t>
      </w:r>
      <w:r w:rsidR="00B72ACC" w:rsidRPr="00854300">
        <w:rPr>
          <w:rFonts w:ascii="Arial" w:hAnsi="Arial" w:cs="Arial"/>
          <w:bCs/>
          <w:sz w:val="24"/>
          <w:szCs w:val="24"/>
        </w:rPr>
        <w:t xml:space="preserve"> – </w:t>
      </w:r>
      <w:r w:rsidR="007E4B22" w:rsidRPr="00854300">
        <w:rPr>
          <w:rFonts w:ascii="Arial" w:hAnsi="Arial" w:cs="Arial"/>
          <w:bCs/>
          <w:sz w:val="24"/>
          <w:szCs w:val="24"/>
        </w:rPr>
        <w:t>R</w:t>
      </w:r>
      <w:r w:rsidRPr="00854300">
        <w:rPr>
          <w:rFonts w:ascii="Arial" w:hAnsi="Arial" w:cs="Arial"/>
          <w:bCs/>
          <w:sz w:val="24"/>
          <w:szCs w:val="24"/>
        </w:rPr>
        <w:t>eview</w:t>
      </w:r>
      <w:r w:rsidR="007E4B22" w:rsidRPr="00854300">
        <w:rPr>
          <w:rFonts w:ascii="Arial" w:hAnsi="Arial" w:cs="Arial"/>
          <w:bCs/>
          <w:sz w:val="24"/>
          <w:szCs w:val="24"/>
        </w:rPr>
        <w:t xml:space="preserve"> the</w:t>
      </w:r>
      <w:r w:rsidRPr="00854300">
        <w:rPr>
          <w:rFonts w:ascii="Arial" w:hAnsi="Arial" w:cs="Arial"/>
          <w:bCs/>
          <w:sz w:val="24"/>
          <w:szCs w:val="24"/>
        </w:rPr>
        <w:t xml:space="preserve"> ex</w:t>
      </w:r>
      <w:r w:rsidR="008A21F8" w:rsidRPr="00854300">
        <w:rPr>
          <w:rFonts w:ascii="Arial" w:hAnsi="Arial" w:cs="Arial"/>
          <w:bCs/>
          <w:sz w:val="24"/>
          <w:szCs w:val="24"/>
        </w:rPr>
        <w:t>ample guides and Photo guide</w:t>
      </w:r>
      <w:r w:rsidR="007E4B22" w:rsidRPr="00854300">
        <w:rPr>
          <w:rFonts w:ascii="Arial" w:hAnsi="Arial" w:cs="Arial"/>
          <w:bCs/>
          <w:sz w:val="24"/>
          <w:szCs w:val="24"/>
        </w:rPr>
        <w:t xml:space="preserve"> on the website, in order to prepare</w:t>
      </w:r>
      <w:r w:rsidRPr="00854300">
        <w:rPr>
          <w:rFonts w:ascii="Arial" w:hAnsi="Arial" w:cs="Arial"/>
          <w:bCs/>
          <w:sz w:val="24"/>
          <w:szCs w:val="24"/>
        </w:rPr>
        <w:t xml:space="preserve">. You will also find a video where operators share the benefits of having a guide and ‘Top tips for a great guide’. </w:t>
      </w:r>
    </w:p>
    <w:p w14:paraId="16C04AB9" w14:textId="76B505AF" w:rsidR="0076321E" w:rsidRPr="00854300" w:rsidRDefault="0076321E" w:rsidP="0076321E">
      <w:pPr>
        <w:numPr>
          <w:ilvl w:val="0"/>
          <w:numId w:val="2"/>
        </w:numPr>
        <w:rPr>
          <w:rFonts w:ascii="Arial" w:hAnsi="Arial" w:cs="Arial"/>
          <w:bCs/>
          <w:sz w:val="24"/>
          <w:szCs w:val="24"/>
        </w:rPr>
      </w:pPr>
      <w:r w:rsidRPr="00854300">
        <w:rPr>
          <w:rFonts w:ascii="Arial" w:hAnsi="Arial" w:cs="Arial"/>
          <w:b/>
          <w:sz w:val="24"/>
          <w:szCs w:val="24"/>
        </w:rPr>
        <w:t>Produce</w:t>
      </w:r>
      <w:r w:rsidRPr="00854300">
        <w:rPr>
          <w:rFonts w:ascii="Arial" w:hAnsi="Arial" w:cs="Arial"/>
          <w:bCs/>
          <w:sz w:val="24"/>
          <w:szCs w:val="24"/>
        </w:rPr>
        <w:t xml:space="preserve"> – </w:t>
      </w:r>
      <w:r w:rsidR="007E4B22" w:rsidRPr="00854300">
        <w:rPr>
          <w:rFonts w:ascii="Arial" w:hAnsi="Arial" w:cs="Arial"/>
          <w:bCs/>
          <w:sz w:val="24"/>
          <w:szCs w:val="24"/>
        </w:rPr>
        <w:t xml:space="preserve">Simply </w:t>
      </w:r>
      <w:r w:rsidRPr="00854300">
        <w:rPr>
          <w:rFonts w:ascii="Arial" w:hAnsi="Arial" w:cs="Arial"/>
          <w:bCs/>
          <w:sz w:val="24"/>
          <w:szCs w:val="24"/>
        </w:rPr>
        <w:t xml:space="preserve">answer a series of questions on your venue’s accessibility, upload useful photos and input any further information. </w:t>
      </w:r>
      <w:r w:rsidR="001B6C23" w:rsidRPr="00854300">
        <w:rPr>
          <w:rFonts w:ascii="Arial" w:hAnsi="Arial" w:cs="Arial"/>
          <w:bCs/>
          <w:sz w:val="24"/>
          <w:szCs w:val="24"/>
        </w:rPr>
        <w:t xml:space="preserve">You can then review </w:t>
      </w:r>
      <w:r w:rsidRPr="00854300">
        <w:rPr>
          <w:rFonts w:ascii="Arial" w:hAnsi="Arial" w:cs="Arial"/>
          <w:bCs/>
          <w:sz w:val="24"/>
          <w:szCs w:val="24"/>
        </w:rPr>
        <w:t xml:space="preserve">your guide </w:t>
      </w:r>
      <w:r w:rsidR="001B6C23" w:rsidRPr="00854300">
        <w:rPr>
          <w:rFonts w:ascii="Arial" w:hAnsi="Arial" w:cs="Arial"/>
          <w:bCs/>
          <w:sz w:val="24"/>
          <w:szCs w:val="24"/>
        </w:rPr>
        <w:t>and</w:t>
      </w:r>
      <w:r w:rsidRPr="00854300">
        <w:rPr>
          <w:rFonts w:ascii="Arial" w:hAnsi="Arial" w:cs="Arial"/>
          <w:bCs/>
          <w:sz w:val="24"/>
          <w:szCs w:val="24"/>
        </w:rPr>
        <w:t xml:space="preserve"> submit it to be published</w:t>
      </w:r>
      <w:r w:rsidR="005B5E90" w:rsidRPr="00854300">
        <w:rPr>
          <w:rFonts w:ascii="Arial" w:hAnsi="Arial" w:cs="Arial"/>
          <w:bCs/>
          <w:sz w:val="24"/>
          <w:szCs w:val="24"/>
        </w:rPr>
        <w:t xml:space="preserve"> in a standardised format that makes it easy for consumers to compare different guides</w:t>
      </w:r>
      <w:r w:rsidRPr="00854300">
        <w:rPr>
          <w:rFonts w:ascii="Arial" w:hAnsi="Arial" w:cs="Arial"/>
          <w:bCs/>
          <w:sz w:val="24"/>
          <w:szCs w:val="24"/>
        </w:rPr>
        <w:t>.</w:t>
      </w:r>
    </w:p>
    <w:p w14:paraId="69FF550D" w14:textId="24D6270F" w:rsidR="0076321E" w:rsidRPr="00854300" w:rsidRDefault="0076321E" w:rsidP="0076321E">
      <w:pPr>
        <w:numPr>
          <w:ilvl w:val="0"/>
          <w:numId w:val="2"/>
        </w:numPr>
        <w:rPr>
          <w:rFonts w:ascii="Arial" w:hAnsi="Arial" w:cs="Arial"/>
          <w:bCs/>
          <w:sz w:val="24"/>
          <w:szCs w:val="24"/>
        </w:rPr>
      </w:pPr>
      <w:r w:rsidRPr="00854300">
        <w:rPr>
          <w:rFonts w:ascii="Arial" w:hAnsi="Arial" w:cs="Arial"/>
          <w:b/>
          <w:sz w:val="24"/>
          <w:szCs w:val="24"/>
        </w:rPr>
        <w:t xml:space="preserve">Promote </w:t>
      </w:r>
      <w:r w:rsidRPr="00854300">
        <w:rPr>
          <w:rFonts w:ascii="Arial" w:hAnsi="Arial" w:cs="Arial"/>
          <w:sz w:val="24"/>
          <w:szCs w:val="24"/>
        </w:rPr>
        <w:t>– It is important that you make your guide widely available</w:t>
      </w:r>
      <w:r w:rsidR="00921A2B" w:rsidRPr="00854300">
        <w:rPr>
          <w:rFonts w:ascii="Arial" w:hAnsi="Arial" w:cs="Arial"/>
          <w:sz w:val="24"/>
          <w:szCs w:val="24"/>
        </w:rPr>
        <w:t xml:space="preserve"> and visible</w:t>
      </w:r>
      <w:r w:rsidRPr="00854300">
        <w:rPr>
          <w:rFonts w:ascii="Arial" w:hAnsi="Arial" w:cs="Arial"/>
          <w:sz w:val="24"/>
          <w:szCs w:val="24"/>
        </w:rPr>
        <w:t xml:space="preserve"> to potential customers. You will be given a unique URL, which you can add to your website </w:t>
      </w:r>
      <w:r w:rsidR="00921A2B" w:rsidRPr="00854300">
        <w:rPr>
          <w:rFonts w:ascii="Arial" w:hAnsi="Arial" w:cs="Arial"/>
          <w:sz w:val="24"/>
          <w:szCs w:val="24"/>
        </w:rPr>
        <w:t>and also share across social media channels</w:t>
      </w:r>
      <w:r w:rsidRPr="00854300">
        <w:rPr>
          <w:rFonts w:ascii="Arial" w:hAnsi="Arial" w:cs="Arial"/>
          <w:sz w:val="24"/>
          <w:szCs w:val="24"/>
        </w:rPr>
        <w:t>.</w:t>
      </w:r>
    </w:p>
    <w:p w14:paraId="036EB642" w14:textId="5D72A47F" w:rsidR="00237902" w:rsidRDefault="00921A2B" w:rsidP="007F53D4">
      <w:pPr>
        <w:rPr>
          <w:rFonts w:ascii="Arial" w:hAnsi="Arial" w:cs="Arial"/>
          <w:sz w:val="24"/>
          <w:szCs w:val="24"/>
        </w:rPr>
      </w:pPr>
      <w:r w:rsidRPr="00854300">
        <w:rPr>
          <w:rFonts w:ascii="Arial" w:hAnsi="Arial" w:cs="Arial"/>
          <w:sz w:val="24"/>
          <w:szCs w:val="24"/>
        </w:rPr>
        <w:t>Completing the guide could not be easier. Even if you need to gather information</w:t>
      </w:r>
      <w:r w:rsidR="0080623E" w:rsidRPr="00854300">
        <w:rPr>
          <w:rFonts w:ascii="Arial" w:hAnsi="Arial" w:cs="Arial"/>
          <w:sz w:val="24"/>
          <w:szCs w:val="24"/>
        </w:rPr>
        <w:t xml:space="preserve"> over a few days, the website</w:t>
      </w:r>
      <w:r w:rsidRPr="00854300">
        <w:rPr>
          <w:rFonts w:ascii="Arial" w:hAnsi="Arial" w:cs="Arial"/>
          <w:sz w:val="24"/>
          <w:szCs w:val="24"/>
        </w:rPr>
        <w:t xml:space="preserve"> allow</w:t>
      </w:r>
      <w:r w:rsidR="0080623E" w:rsidRPr="00854300">
        <w:rPr>
          <w:rFonts w:ascii="Arial" w:hAnsi="Arial" w:cs="Arial"/>
          <w:sz w:val="24"/>
          <w:szCs w:val="24"/>
        </w:rPr>
        <w:t>s</w:t>
      </w:r>
      <w:r w:rsidRPr="00854300">
        <w:rPr>
          <w:rFonts w:ascii="Arial" w:hAnsi="Arial" w:cs="Arial"/>
          <w:sz w:val="24"/>
          <w:szCs w:val="24"/>
        </w:rPr>
        <w:t xml:space="preserve"> you to </w:t>
      </w:r>
      <w:r w:rsidR="0076321E" w:rsidRPr="00854300">
        <w:rPr>
          <w:rFonts w:ascii="Arial" w:hAnsi="Arial" w:cs="Arial"/>
          <w:sz w:val="24"/>
          <w:szCs w:val="24"/>
        </w:rPr>
        <w:t xml:space="preserve">complete your guide over a number of sessions.  Just click </w:t>
      </w:r>
      <w:r w:rsidR="008A21F8" w:rsidRPr="00854300">
        <w:rPr>
          <w:rFonts w:ascii="Arial" w:hAnsi="Arial" w:cs="Arial"/>
          <w:sz w:val="24"/>
          <w:szCs w:val="24"/>
        </w:rPr>
        <w:t>‘Save</w:t>
      </w:r>
      <w:r w:rsidR="0076321E" w:rsidRPr="00854300">
        <w:rPr>
          <w:rFonts w:ascii="Arial" w:hAnsi="Arial" w:cs="Arial"/>
          <w:sz w:val="24"/>
          <w:szCs w:val="24"/>
        </w:rPr>
        <w:t>’ and close the browser</w:t>
      </w:r>
      <w:r w:rsidRPr="00854300">
        <w:rPr>
          <w:rFonts w:ascii="Arial" w:hAnsi="Arial" w:cs="Arial"/>
          <w:sz w:val="24"/>
          <w:szCs w:val="24"/>
        </w:rPr>
        <w:t>, and the system will save your work – allowing you to return and co</w:t>
      </w:r>
      <w:r w:rsidR="0080623E" w:rsidRPr="00854300">
        <w:rPr>
          <w:rFonts w:ascii="Arial" w:hAnsi="Arial" w:cs="Arial"/>
          <w:sz w:val="24"/>
          <w:szCs w:val="24"/>
        </w:rPr>
        <w:t>ntinue producing your</w:t>
      </w:r>
      <w:r w:rsidRPr="00854300">
        <w:rPr>
          <w:rFonts w:ascii="Arial" w:hAnsi="Arial" w:cs="Arial"/>
          <w:sz w:val="24"/>
          <w:szCs w:val="24"/>
        </w:rPr>
        <w:t xml:space="preserve"> Accessibility Guide later. </w:t>
      </w:r>
    </w:p>
    <w:p w14:paraId="121D8437" w14:textId="77777777" w:rsidR="00854300" w:rsidRPr="00854300" w:rsidRDefault="00854300" w:rsidP="007F53D4">
      <w:pPr>
        <w:rPr>
          <w:rFonts w:ascii="Arial" w:hAnsi="Arial" w:cs="Arial"/>
          <w:sz w:val="24"/>
          <w:szCs w:val="24"/>
        </w:rPr>
      </w:pPr>
    </w:p>
    <w:p w14:paraId="04721F71" w14:textId="7D6E26C6" w:rsidR="00D807CD" w:rsidRPr="00854300" w:rsidRDefault="00D807CD" w:rsidP="00407EE5">
      <w:pPr>
        <w:pStyle w:val="Heading3"/>
        <w:rPr>
          <w:rFonts w:ascii="Arial" w:hAnsi="Arial" w:cs="Arial"/>
        </w:rPr>
      </w:pPr>
      <w:r w:rsidRPr="00854300">
        <w:rPr>
          <w:rFonts w:ascii="Arial" w:hAnsi="Arial" w:cs="Arial"/>
        </w:rPr>
        <w:t>Q</w:t>
      </w:r>
      <w:r w:rsidR="00407EE5" w:rsidRPr="00854300">
        <w:rPr>
          <w:rFonts w:ascii="Arial" w:hAnsi="Arial" w:cs="Arial"/>
        </w:rPr>
        <w:t>8</w:t>
      </w:r>
      <w:r w:rsidRPr="00854300">
        <w:rPr>
          <w:rFonts w:ascii="Arial" w:hAnsi="Arial" w:cs="Arial"/>
        </w:rPr>
        <w:t xml:space="preserve">. Can businesses throughout Great Britain and the UK use the Accessibility Guides website? </w:t>
      </w:r>
    </w:p>
    <w:p w14:paraId="292CED8C" w14:textId="71A1B908" w:rsidR="00D807CD" w:rsidRPr="00854300" w:rsidRDefault="00D807CD" w:rsidP="00D807CD">
      <w:pPr>
        <w:rPr>
          <w:rFonts w:ascii="Arial" w:hAnsi="Arial" w:cs="Arial"/>
          <w:sz w:val="24"/>
          <w:szCs w:val="24"/>
        </w:rPr>
      </w:pPr>
      <w:r w:rsidRPr="00854300">
        <w:rPr>
          <w:rFonts w:ascii="Arial" w:hAnsi="Arial" w:cs="Arial"/>
          <w:sz w:val="24"/>
          <w:szCs w:val="24"/>
        </w:rPr>
        <w:t xml:space="preserve">Operators can produce and publish Accessibility Guides for venues located </w:t>
      </w:r>
      <w:r w:rsidR="008B70C0" w:rsidRPr="00854300">
        <w:rPr>
          <w:rFonts w:ascii="Arial" w:hAnsi="Arial" w:cs="Arial"/>
          <w:sz w:val="24"/>
          <w:szCs w:val="24"/>
        </w:rPr>
        <w:t>in</w:t>
      </w:r>
      <w:r w:rsidRPr="00854300">
        <w:rPr>
          <w:rFonts w:ascii="Arial" w:hAnsi="Arial" w:cs="Arial"/>
          <w:sz w:val="24"/>
          <w:szCs w:val="24"/>
        </w:rPr>
        <w:t xml:space="preserve"> England</w:t>
      </w:r>
      <w:r w:rsidR="008B70C0" w:rsidRPr="00854300">
        <w:rPr>
          <w:rFonts w:ascii="Arial" w:hAnsi="Arial" w:cs="Arial"/>
          <w:sz w:val="24"/>
          <w:szCs w:val="24"/>
        </w:rPr>
        <w:t xml:space="preserve"> and</w:t>
      </w:r>
      <w:r w:rsidRPr="00854300">
        <w:rPr>
          <w:rFonts w:ascii="Arial" w:hAnsi="Arial" w:cs="Arial"/>
          <w:sz w:val="24"/>
          <w:szCs w:val="24"/>
        </w:rPr>
        <w:t xml:space="preserve"> Scotland. VisitEngland and VisitScotland are in discussion with Visit Wales regarding their adoption and promotion of the website to operators of venues in Wales. Similarly, Tourism Northern Ireland will be invited to promote the website to their business operators.</w:t>
      </w:r>
    </w:p>
    <w:p w14:paraId="26CC6051" w14:textId="133A3DC6" w:rsidR="007F53D4" w:rsidRPr="00854300" w:rsidRDefault="007F53D4" w:rsidP="008F7B47">
      <w:pPr>
        <w:pStyle w:val="Heading3"/>
        <w:rPr>
          <w:rFonts w:ascii="Arial" w:eastAsia="Times New Roman" w:hAnsi="Arial" w:cs="Arial"/>
          <w:lang w:eastAsia="en-GB"/>
        </w:rPr>
      </w:pPr>
      <w:r w:rsidRPr="00854300">
        <w:rPr>
          <w:rFonts w:ascii="Arial" w:eastAsia="Times New Roman" w:hAnsi="Arial" w:cs="Arial"/>
          <w:lang w:eastAsia="en-GB"/>
        </w:rPr>
        <w:lastRenderedPageBreak/>
        <w:t>Q</w:t>
      </w:r>
      <w:r w:rsidR="008F7B47" w:rsidRPr="00854300">
        <w:rPr>
          <w:rFonts w:ascii="Arial" w:eastAsia="Times New Roman" w:hAnsi="Arial" w:cs="Arial"/>
          <w:lang w:eastAsia="en-GB"/>
        </w:rPr>
        <w:t>9</w:t>
      </w:r>
      <w:r w:rsidRPr="00854300">
        <w:rPr>
          <w:rFonts w:ascii="Arial" w:eastAsia="Times New Roman" w:hAnsi="Arial" w:cs="Arial"/>
          <w:lang w:eastAsia="en-GB"/>
        </w:rPr>
        <w:t>. Why should I add photos and how do I do this?</w:t>
      </w:r>
    </w:p>
    <w:p w14:paraId="0997DB8C" w14:textId="32CDBC53" w:rsidR="007F53D4" w:rsidRPr="00854300" w:rsidRDefault="00921A2B" w:rsidP="007F53D4">
      <w:pPr>
        <w:rPr>
          <w:rFonts w:ascii="Arial" w:hAnsi="Arial" w:cs="Arial"/>
          <w:sz w:val="24"/>
          <w:szCs w:val="24"/>
        </w:rPr>
      </w:pPr>
      <w:r w:rsidRPr="00854300">
        <w:rPr>
          <w:rFonts w:ascii="Arial" w:hAnsi="Arial" w:cs="Arial"/>
          <w:sz w:val="24"/>
          <w:szCs w:val="24"/>
        </w:rPr>
        <w:t xml:space="preserve">A picture paints a thousand words. </w:t>
      </w:r>
      <w:r w:rsidR="007F53D4" w:rsidRPr="00854300">
        <w:rPr>
          <w:rFonts w:ascii="Arial" w:hAnsi="Arial" w:cs="Arial"/>
          <w:sz w:val="24"/>
          <w:szCs w:val="24"/>
        </w:rPr>
        <w:t>Research has</w:t>
      </w:r>
      <w:r w:rsidRPr="00854300">
        <w:rPr>
          <w:rFonts w:ascii="Arial" w:hAnsi="Arial" w:cs="Arial"/>
          <w:sz w:val="24"/>
          <w:szCs w:val="24"/>
        </w:rPr>
        <w:t xml:space="preserve"> also shown</w:t>
      </w:r>
      <w:r w:rsidR="007F53D4" w:rsidRPr="00854300">
        <w:rPr>
          <w:rFonts w:ascii="Arial" w:hAnsi="Arial" w:cs="Arial"/>
          <w:sz w:val="24"/>
          <w:szCs w:val="24"/>
        </w:rPr>
        <w:t xml:space="preserve"> that photos are key to inform people with access requirements</w:t>
      </w:r>
      <w:r w:rsidR="00FC455D" w:rsidRPr="00854300">
        <w:rPr>
          <w:rFonts w:ascii="Arial" w:hAnsi="Arial" w:cs="Arial"/>
          <w:sz w:val="24"/>
          <w:szCs w:val="24"/>
        </w:rPr>
        <w:t xml:space="preserve"> (</w:t>
      </w:r>
      <w:r w:rsidR="00FC455D" w:rsidRPr="00854300">
        <w:rPr>
          <w:rFonts w:ascii="Arial" w:hAnsi="Arial" w:cs="Arial"/>
          <w:bCs/>
          <w:sz w:val="24"/>
          <w:szCs w:val="24"/>
        </w:rPr>
        <w:t>VisitScotland and VisitEngland, December 2014)</w:t>
      </w:r>
      <w:r w:rsidR="0087416B" w:rsidRPr="00854300">
        <w:rPr>
          <w:rFonts w:ascii="Arial" w:hAnsi="Arial" w:cs="Arial"/>
          <w:sz w:val="24"/>
          <w:szCs w:val="24"/>
        </w:rPr>
        <w:t>.  For example,</w:t>
      </w:r>
      <w:r w:rsidR="007F53D4" w:rsidRPr="00854300">
        <w:rPr>
          <w:rFonts w:ascii="Arial" w:hAnsi="Arial" w:cs="Arial"/>
          <w:sz w:val="24"/>
          <w:szCs w:val="24"/>
        </w:rPr>
        <w:t xml:space="preserve"> photo</w:t>
      </w:r>
      <w:r w:rsidR="0087416B" w:rsidRPr="00854300">
        <w:rPr>
          <w:rFonts w:ascii="Arial" w:hAnsi="Arial" w:cs="Arial"/>
          <w:sz w:val="24"/>
          <w:szCs w:val="24"/>
        </w:rPr>
        <w:t>s</w:t>
      </w:r>
      <w:r w:rsidR="007F53D4" w:rsidRPr="00854300">
        <w:rPr>
          <w:rFonts w:ascii="Arial" w:hAnsi="Arial" w:cs="Arial"/>
          <w:sz w:val="24"/>
          <w:szCs w:val="24"/>
        </w:rPr>
        <w:t xml:space="preserve"> of the </w:t>
      </w:r>
      <w:r w:rsidR="0087416B" w:rsidRPr="00854300">
        <w:rPr>
          <w:rFonts w:ascii="Arial" w:hAnsi="Arial" w:cs="Arial"/>
          <w:sz w:val="24"/>
          <w:szCs w:val="24"/>
        </w:rPr>
        <w:t>main entrance and bathroom are</w:t>
      </w:r>
      <w:r w:rsidR="007F53D4" w:rsidRPr="00854300">
        <w:rPr>
          <w:rFonts w:ascii="Arial" w:hAnsi="Arial" w:cs="Arial"/>
          <w:sz w:val="24"/>
          <w:szCs w:val="24"/>
        </w:rPr>
        <w:t xml:space="preserve"> recommended as a minimum.  You </w:t>
      </w:r>
      <w:r w:rsidRPr="00854300">
        <w:rPr>
          <w:rFonts w:ascii="Arial" w:hAnsi="Arial" w:cs="Arial"/>
          <w:sz w:val="24"/>
          <w:szCs w:val="24"/>
        </w:rPr>
        <w:t>only need to be able to upload photos from your computer as you</w:t>
      </w:r>
      <w:r w:rsidR="0087416B" w:rsidRPr="00854300">
        <w:rPr>
          <w:rFonts w:ascii="Arial" w:hAnsi="Arial" w:cs="Arial"/>
          <w:sz w:val="24"/>
          <w:szCs w:val="24"/>
        </w:rPr>
        <w:t xml:space="preserve"> create your guide. </w:t>
      </w:r>
      <w:r w:rsidR="007F53D4" w:rsidRPr="00854300">
        <w:rPr>
          <w:rFonts w:ascii="Arial" w:hAnsi="Arial" w:cs="Arial"/>
          <w:sz w:val="24"/>
          <w:szCs w:val="24"/>
        </w:rPr>
        <w:t xml:space="preserve">If you are unable to do this and have photos of the facilities on your website, state this in the appropriate sections of your Accessibility Guide. </w:t>
      </w:r>
      <w:r w:rsidR="008B70C0" w:rsidRPr="00854300">
        <w:rPr>
          <w:rFonts w:ascii="Arial" w:hAnsi="Arial" w:cs="Arial"/>
          <w:sz w:val="24"/>
          <w:szCs w:val="24"/>
        </w:rPr>
        <w:t xml:space="preserve">You can also include links to videos showcasing your accessibility, hosted on YouTube and Vimeo. </w:t>
      </w:r>
      <w:r w:rsidR="007F53D4" w:rsidRPr="00854300">
        <w:rPr>
          <w:rFonts w:ascii="Arial" w:hAnsi="Arial" w:cs="Arial"/>
          <w:sz w:val="24"/>
          <w:szCs w:val="24"/>
        </w:rPr>
        <w:t>For more information, see the Photo</w:t>
      </w:r>
      <w:r w:rsidR="008F7B47" w:rsidRPr="00854300">
        <w:rPr>
          <w:rFonts w:ascii="Arial" w:hAnsi="Arial" w:cs="Arial"/>
          <w:sz w:val="24"/>
          <w:szCs w:val="24"/>
        </w:rPr>
        <w:t>graphy</w:t>
      </w:r>
      <w:r w:rsidR="007F53D4" w:rsidRPr="00854300">
        <w:rPr>
          <w:rFonts w:ascii="Arial" w:hAnsi="Arial" w:cs="Arial"/>
          <w:sz w:val="24"/>
          <w:szCs w:val="24"/>
        </w:rPr>
        <w:t xml:space="preserve"> Guide</w:t>
      </w:r>
      <w:r w:rsidR="004C5F24" w:rsidRPr="00854300">
        <w:rPr>
          <w:rFonts w:ascii="Arial" w:hAnsi="Arial" w:cs="Arial"/>
          <w:sz w:val="24"/>
          <w:szCs w:val="24"/>
        </w:rPr>
        <w:t xml:space="preserve"> that is </w:t>
      </w:r>
      <w:r w:rsidR="0087416B" w:rsidRPr="00854300">
        <w:rPr>
          <w:rFonts w:ascii="Arial" w:hAnsi="Arial" w:cs="Arial"/>
          <w:sz w:val="24"/>
          <w:szCs w:val="24"/>
        </w:rPr>
        <w:t>available in the Prepare section.</w:t>
      </w:r>
    </w:p>
    <w:p w14:paraId="21CE2E5A" w14:textId="77777777" w:rsidR="007F53D4" w:rsidRPr="00854300" w:rsidRDefault="007F53D4" w:rsidP="007F53D4">
      <w:pPr>
        <w:rPr>
          <w:rFonts w:ascii="Arial" w:hAnsi="Arial" w:cs="Arial"/>
          <w:sz w:val="24"/>
          <w:szCs w:val="24"/>
        </w:rPr>
      </w:pPr>
    </w:p>
    <w:p w14:paraId="7D204947" w14:textId="012DE552" w:rsidR="008F7B47" w:rsidRPr="00854300" w:rsidRDefault="008F7B47" w:rsidP="00854300">
      <w:pPr>
        <w:pStyle w:val="Heading2"/>
        <w:rPr>
          <w:rFonts w:eastAsia="Times New Roman"/>
          <w:lang w:eastAsia="en-GB"/>
        </w:rPr>
      </w:pPr>
      <w:r w:rsidRPr="00854300">
        <w:rPr>
          <w:rFonts w:eastAsia="Times New Roman"/>
          <w:lang w:eastAsia="en-GB"/>
        </w:rPr>
        <w:t>Promoting your Accessibility Guide</w:t>
      </w:r>
    </w:p>
    <w:p w14:paraId="5AA82F5D" w14:textId="77777777" w:rsidR="008F7B47" w:rsidRPr="00854300" w:rsidRDefault="008F7B47" w:rsidP="008F7B47">
      <w:pPr>
        <w:pStyle w:val="Heading3"/>
        <w:rPr>
          <w:rFonts w:ascii="Arial" w:eastAsia="Times New Roman" w:hAnsi="Arial" w:cs="Arial"/>
          <w:lang w:eastAsia="en-GB"/>
        </w:rPr>
      </w:pPr>
    </w:p>
    <w:p w14:paraId="7DD4F7C7" w14:textId="5EE7C93E" w:rsidR="007F53D4" w:rsidRPr="00854300" w:rsidRDefault="007F53D4" w:rsidP="008F7B47">
      <w:pPr>
        <w:pStyle w:val="Heading3"/>
        <w:rPr>
          <w:rFonts w:ascii="Arial" w:eastAsia="Times New Roman" w:hAnsi="Arial" w:cs="Arial"/>
          <w:lang w:eastAsia="en-GB"/>
        </w:rPr>
      </w:pPr>
      <w:r w:rsidRPr="00854300">
        <w:rPr>
          <w:rFonts w:ascii="Arial" w:eastAsia="Times New Roman" w:hAnsi="Arial" w:cs="Arial"/>
          <w:lang w:eastAsia="en-GB"/>
        </w:rPr>
        <w:t>Q</w:t>
      </w:r>
      <w:r w:rsidR="008F7B47" w:rsidRPr="00854300">
        <w:rPr>
          <w:rFonts w:ascii="Arial" w:eastAsia="Times New Roman" w:hAnsi="Arial" w:cs="Arial"/>
          <w:lang w:eastAsia="en-GB"/>
        </w:rPr>
        <w:t>10</w:t>
      </w:r>
      <w:r w:rsidRPr="00854300">
        <w:rPr>
          <w:rFonts w:ascii="Arial" w:eastAsia="Times New Roman" w:hAnsi="Arial" w:cs="Arial"/>
          <w:lang w:eastAsia="en-GB"/>
        </w:rPr>
        <w:t>. What happens when I publish my Accessibility Guide?</w:t>
      </w:r>
    </w:p>
    <w:p w14:paraId="6E327943" w14:textId="2617F3D6" w:rsidR="007F53D4" w:rsidRPr="00854300" w:rsidRDefault="007F53D4" w:rsidP="007F53D4">
      <w:pPr>
        <w:rPr>
          <w:rFonts w:ascii="Arial" w:hAnsi="Arial" w:cs="Arial"/>
          <w:bCs/>
          <w:sz w:val="24"/>
          <w:szCs w:val="24"/>
        </w:rPr>
      </w:pPr>
      <w:r w:rsidRPr="00854300">
        <w:rPr>
          <w:rFonts w:ascii="Arial" w:hAnsi="Arial" w:cs="Arial"/>
          <w:sz w:val="24"/>
          <w:szCs w:val="24"/>
        </w:rPr>
        <w:t xml:space="preserve">Once you have </w:t>
      </w:r>
      <w:r w:rsidR="004C5F24" w:rsidRPr="00854300">
        <w:rPr>
          <w:rFonts w:ascii="Arial" w:hAnsi="Arial" w:cs="Arial"/>
          <w:sz w:val="24"/>
          <w:szCs w:val="24"/>
        </w:rPr>
        <w:t>completed your questionnaire</w:t>
      </w:r>
      <w:r w:rsidRPr="00854300">
        <w:rPr>
          <w:rFonts w:ascii="Arial" w:hAnsi="Arial" w:cs="Arial"/>
          <w:bCs/>
          <w:sz w:val="24"/>
          <w:szCs w:val="24"/>
        </w:rPr>
        <w:t xml:space="preserve">, you will be asked to preview </w:t>
      </w:r>
      <w:r w:rsidR="004C5F24" w:rsidRPr="00854300">
        <w:rPr>
          <w:rFonts w:ascii="Arial" w:hAnsi="Arial" w:cs="Arial"/>
          <w:bCs/>
          <w:sz w:val="24"/>
          <w:szCs w:val="24"/>
        </w:rPr>
        <w:t xml:space="preserve">your </w:t>
      </w:r>
      <w:r w:rsidRPr="00854300">
        <w:rPr>
          <w:rFonts w:ascii="Arial" w:hAnsi="Arial" w:cs="Arial"/>
          <w:bCs/>
          <w:sz w:val="24"/>
          <w:szCs w:val="24"/>
        </w:rPr>
        <w:t>guide before publishing. Upon publishing</w:t>
      </w:r>
      <w:r w:rsidR="004C5F24" w:rsidRPr="00854300">
        <w:rPr>
          <w:rFonts w:ascii="Arial" w:hAnsi="Arial" w:cs="Arial"/>
          <w:bCs/>
          <w:sz w:val="24"/>
          <w:szCs w:val="24"/>
        </w:rPr>
        <w:t>,</w:t>
      </w:r>
      <w:r w:rsidRPr="00854300">
        <w:rPr>
          <w:rFonts w:ascii="Arial" w:hAnsi="Arial" w:cs="Arial"/>
          <w:bCs/>
          <w:sz w:val="24"/>
          <w:szCs w:val="24"/>
        </w:rPr>
        <w:t xml:space="preserve"> your guide will become live. When the unique URL </w:t>
      </w:r>
      <w:r w:rsidR="005B5E90" w:rsidRPr="00854300">
        <w:rPr>
          <w:rFonts w:ascii="Arial" w:hAnsi="Arial" w:cs="Arial"/>
          <w:bCs/>
          <w:sz w:val="24"/>
          <w:szCs w:val="24"/>
        </w:rPr>
        <w:t>placed on your website</w:t>
      </w:r>
      <w:r w:rsidRPr="00854300">
        <w:rPr>
          <w:rFonts w:ascii="Arial" w:hAnsi="Arial" w:cs="Arial"/>
          <w:bCs/>
          <w:sz w:val="24"/>
          <w:szCs w:val="24"/>
        </w:rPr>
        <w:t xml:space="preserve"> i</w:t>
      </w:r>
      <w:r w:rsidR="00854300" w:rsidRPr="00854300">
        <w:rPr>
          <w:rFonts w:ascii="Arial" w:hAnsi="Arial" w:cs="Arial"/>
          <w:bCs/>
          <w:sz w:val="24"/>
          <w:szCs w:val="24"/>
        </w:rPr>
        <w:t>s clicked, the guide will open.</w:t>
      </w:r>
    </w:p>
    <w:p w14:paraId="2162F5CE" w14:textId="77777777" w:rsidR="007F53D4" w:rsidRPr="00854300" w:rsidRDefault="007F53D4" w:rsidP="007F53D4">
      <w:pPr>
        <w:rPr>
          <w:rFonts w:ascii="Arial" w:hAnsi="Arial" w:cs="Arial"/>
          <w:sz w:val="24"/>
          <w:szCs w:val="24"/>
        </w:rPr>
      </w:pPr>
    </w:p>
    <w:p w14:paraId="6C7C9A0E" w14:textId="4FF447AD" w:rsidR="007F53D4" w:rsidRPr="00854300" w:rsidRDefault="007F53D4" w:rsidP="008F7B47">
      <w:pPr>
        <w:pStyle w:val="Heading3"/>
        <w:rPr>
          <w:rFonts w:ascii="Arial" w:eastAsia="Times New Roman" w:hAnsi="Arial" w:cs="Arial"/>
          <w:lang w:eastAsia="en-GB"/>
        </w:rPr>
      </w:pPr>
      <w:r w:rsidRPr="00854300">
        <w:rPr>
          <w:rFonts w:ascii="Arial" w:eastAsia="Times New Roman" w:hAnsi="Arial" w:cs="Arial"/>
          <w:lang w:eastAsia="en-GB"/>
        </w:rPr>
        <w:t>Q</w:t>
      </w:r>
      <w:r w:rsidR="008F7B47" w:rsidRPr="00854300">
        <w:rPr>
          <w:rFonts w:ascii="Arial" w:eastAsia="Times New Roman" w:hAnsi="Arial" w:cs="Arial"/>
          <w:lang w:eastAsia="en-GB"/>
        </w:rPr>
        <w:t>11</w:t>
      </w:r>
      <w:r w:rsidRPr="00854300">
        <w:rPr>
          <w:rFonts w:ascii="Arial" w:eastAsia="Times New Roman" w:hAnsi="Arial" w:cs="Arial"/>
          <w:lang w:eastAsia="en-GB"/>
        </w:rPr>
        <w:t>. Once I have published my Accessibility Guide, what next?</w:t>
      </w:r>
    </w:p>
    <w:p w14:paraId="032EEA19" w14:textId="0AB70B3A" w:rsidR="007F53D4" w:rsidRPr="00854300" w:rsidRDefault="007F53D4" w:rsidP="007F53D4">
      <w:pPr>
        <w:rPr>
          <w:rFonts w:ascii="Arial" w:hAnsi="Arial" w:cs="Arial"/>
          <w:sz w:val="24"/>
          <w:szCs w:val="24"/>
        </w:rPr>
      </w:pPr>
      <w:r w:rsidRPr="00854300">
        <w:rPr>
          <w:rFonts w:ascii="Arial" w:hAnsi="Arial" w:cs="Arial"/>
          <w:sz w:val="24"/>
          <w:szCs w:val="24"/>
        </w:rPr>
        <w:t>You should ensure that your Accessibility Guide is</w:t>
      </w:r>
      <w:r w:rsidR="0087416B" w:rsidRPr="00854300">
        <w:rPr>
          <w:rFonts w:ascii="Arial" w:hAnsi="Arial" w:cs="Arial"/>
          <w:sz w:val="24"/>
          <w:szCs w:val="24"/>
        </w:rPr>
        <w:t xml:space="preserve"> made</w:t>
      </w:r>
      <w:r w:rsidRPr="00854300">
        <w:rPr>
          <w:rFonts w:ascii="Arial" w:hAnsi="Arial" w:cs="Arial"/>
          <w:sz w:val="24"/>
          <w:szCs w:val="24"/>
        </w:rPr>
        <w:t xml:space="preserve"> </w:t>
      </w:r>
      <w:r w:rsidR="004C5F24" w:rsidRPr="00854300">
        <w:rPr>
          <w:rFonts w:ascii="Arial" w:hAnsi="Arial" w:cs="Arial"/>
          <w:sz w:val="24"/>
          <w:szCs w:val="24"/>
        </w:rPr>
        <w:t xml:space="preserve">easily </w:t>
      </w:r>
      <w:r w:rsidRPr="00854300">
        <w:rPr>
          <w:rFonts w:ascii="Arial" w:hAnsi="Arial" w:cs="Arial"/>
          <w:sz w:val="24"/>
          <w:szCs w:val="24"/>
        </w:rPr>
        <w:t xml:space="preserve">available to as many people as possible. </w:t>
      </w:r>
    </w:p>
    <w:p w14:paraId="39D780D9" w14:textId="013B93EE" w:rsidR="007F53D4" w:rsidRPr="00854300" w:rsidRDefault="007F53D4" w:rsidP="007F53D4">
      <w:pPr>
        <w:rPr>
          <w:rFonts w:ascii="Arial" w:hAnsi="Arial" w:cs="Arial"/>
          <w:sz w:val="24"/>
          <w:szCs w:val="24"/>
        </w:rPr>
      </w:pPr>
      <w:r w:rsidRPr="00854300">
        <w:rPr>
          <w:rFonts w:ascii="Arial" w:hAnsi="Arial" w:cs="Arial"/>
          <w:sz w:val="24"/>
          <w:szCs w:val="24"/>
        </w:rPr>
        <w:t xml:space="preserve">It is important that the unique URL to your Accessibility Guide is easy to </w:t>
      </w:r>
      <w:r w:rsidR="00E14A2D" w:rsidRPr="00854300">
        <w:rPr>
          <w:rFonts w:ascii="Arial" w:hAnsi="Arial" w:cs="Arial"/>
          <w:sz w:val="24"/>
          <w:szCs w:val="24"/>
        </w:rPr>
        <w:t xml:space="preserve">find </w:t>
      </w:r>
      <w:r w:rsidRPr="00854300">
        <w:rPr>
          <w:rFonts w:ascii="Arial" w:hAnsi="Arial" w:cs="Arial"/>
          <w:sz w:val="24"/>
          <w:szCs w:val="24"/>
        </w:rPr>
        <w:t xml:space="preserve">on your website and not hidden away in the footer. </w:t>
      </w:r>
      <w:r w:rsidR="00E77405" w:rsidRPr="00854300">
        <w:rPr>
          <w:rFonts w:ascii="Arial" w:hAnsi="Arial" w:cs="Arial"/>
          <w:sz w:val="24"/>
          <w:szCs w:val="24"/>
        </w:rPr>
        <w:t xml:space="preserve">We </w:t>
      </w:r>
      <w:r w:rsidR="005E6DBD" w:rsidRPr="00854300">
        <w:rPr>
          <w:rFonts w:ascii="Arial" w:hAnsi="Arial" w:cs="Arial"/>
          <w:sz w:val="24"/>
          <w:szCs w:val="24"/>
        </w:rPr>
        <w:t xml:space="preserve">strongly </w:t>
      </w:r>
      <w:r w:rsidR="00F36219" w:rsidRPr="00854300">
        <w:rPr>
          <w:rFonts w:ascii="Arial" w:hAnsi="Arial" w:cs="Arial"/>
          <w:sz w:val="24"/>
          <w:szCs w:val="24"/>
        </w:rPr>
        <w:t>recommend you</w:t>
      </w:r>
      <w:r w:rsidR="00E77405" w:rsidRPr="00854300">
        <w:rPr>
          <w:rFonts w:ascii="Arial" w:hAnsi="Arial" w:cs="Arial"/>
          <w:sz w:val="24"/>
          <w:szCs w:val="24"/>
        </w:rPr>
        <w:t xml:space="preserve"> add it to </w:t>
      </w:r>
      <w:r w:rsidR="005E6DBD" w:rsidRPr="00854300">
        <w:rPr>
          <w:rFonts w:ascii="Arial" w:hAnsi="Arial" w:cs="Arial"/>
          <w:sz w:val="24"/>
          <w:szCs w:val="24"/>
        </w:rPr>
        <w:t>the</w:t>
      </w:r>
      <w:r w:rsidR="00E77405" w:rsidRPr="00854300">
        <w:rPr>
          <w:rFonts w:ascii="Arial" w:hAnsi="Arial" w:cs="Arial"/>
          <w:sz w:val="24"/>
          <w:szCs w:val="24"/>
        </w:rPr>
        <w:t xml:space="preserve"> homepage </w:t>
      </w:r>
      <w:r w:rsidR="00D47C6C" w:rsidRPr="00854300">
        <w:rPr>
          <w:rFonts w:ascii="Arial" w:hAnsi="Arial" w:cs="Arial"/>
          <w:sz w:val="24"/>
          <w:szCs w:val="24"/>
        </w:rPr>
        <w:t>of your website</w:t>
      </w:r>
      <w:r w:rsidR="00F36219" w:rsidRPr="00854300">
        <w:rPr>
          <w:rFonts w:ascii="Arial" w:hAnsi="Arial" w:cs="Arial"/>
          <w:sz w:val="24"/>
          <w:szCs w:val="24"/>
        </w:rPr>
        <w:t xml:space="preserve"> or prominently on a page that can be accessed from the main navigation e.g. ‘Visit Us’ or ‘Accessibility’</w:t>
      </w:r>
      <w:r w:rsidR="00D47C6C" w:rsidRPr="00854300">
        <w:rPr>
          <w:rFonts w:ascii="Arial" w:hAnsi="Arial" w:cs="Arial"/>
          <w:sz w:val="24"/>
          <w:szCs w:val="24"/>
        </w:rPr>
        <w:t xml:space="preserve">. </w:t>
      </w:r>
      <w:r w:rsidR="001E72C5" w:rsidRPr="00854300">
        <w:rPr>
          <w:rFonts w:ascii="Arial" w:hAnsi="Arial" w:cs="Arial"/>
          <w:sz w:val="24"/>
          <w:szCs w:val="24"/>
        </w:rPr>
        <w:t>You should also include the link</w:t>
      </w:r>
      <w:r w:rsidR="0087416B" w:rsidRPr="00854300">
        <w:rPr>
          <w:rFonts w:ascii="Arial" w:hAnsi="Arial" w:cs="Arial"/>
          <w:sz w:val="24"/>
          <w:szCs w:val="24"/>
        </w:rPr>
        <w:t xml:space="preserve"> in email responses to enquiries</w:t>
      </w:r>
      <w:r w:rsidR="001E72C5" w:rsidRPr="00854300">
        <w:rPr>
          <w:rFonts w:ascii="Arial" w:hAnsi="Arial" w:cs="Arial"/>
          <w:sz w:val="24"/>
          <w:szCs w:val="24"/>
        </w:rPr>
        <w:t xml:space="preserve">, leaflets and newsletters. </w:t>
      </w:r>
      <w:r w:rsidRPr="00854300">
        <w:rPr>
          <w:rFonts w:ascii="Arial" w:hAnsi="Arial" w:cs="Arial"/>
          <w:sz w:val="24"/>
          <w:szCs w:val="24"/>
        </w:rPr>
        <w:t xml:space="preserve">Print out a copy for staff to refer to when answering enquiries; make it available to customers in room folders and on request. </w:t>
      </w:r>
    </w:p>
    <w:p w14:paraId="1B76CE6B" w14:textId="2807FAA4" w:rsidR="007F53D4" w:rsidRPr="00854300" w:rsidRDefault="007F53D4" w:rsidP="007F53D4">
      <w:pPr>
        <w:rPr>
          <w:rFonts w:ascii="Arial" w:hAnsi="Arial" w:cs="Arial"/>
          <w:sz w:val="24"/>
          <w:szCs w:val="24"/>
        </w:rPr>
      </w:pPr>
      <w:r w:rsidRPr="00854300">
        <w:rPr>
          <w:rFonts w:ascii="Arial" w:hAnsi="Arial" w:cs="Arial"/>
          <w:sz w:val="24"/>
          <w:szCs w:val="24"/>
        </w:rPr>
        <w:t>If your venue is listed on any Online Travel Agent or Destination Organisation websites then be sure to add the unique URL to your listin</w:t>
      </w:r>
      <w:r w:rsidR="001E72C5" w:rsidRPr="00854300">
        <w:rPr>
          <w:rFonts w:ascii="Arial" w:hAnsi="Arial" w:cs="Arial"/>
          <w:sz w:val="24"/>
          <w:szCs w:val="24"/>
        </w:rPr>
        <w:t xml:space="preserve">g there too. </w:t>
      </w:r>
    </w:p>
    <w:p w14:paraId="37D99139" w14:textId="0B5D7CDE" w:rsidR="007F53D4" w:rsidRPr="00854300" w:rsidRDefault="007F53D4" w:rsidP="007F53D4">
      <w:pPr>
        <w:rPr>
          <w:rFonts w:ascii="Arial" w:hAnsi="Arial" w:cs="Arial"/>
          <w:sz w:val="24"/>
          <w:szCs w:val="24"/>
        </w:rPr>
      </w:pPr>
      <w:r w:rsidRPr="00854300">
        <w:rPr>
          <w:rFonts w:ascii="Arial" w:hAnsi="Arial" w:cs="Arial"/>
          <w:sz w:val="24"/>
          <w:szCs w:val="24"/>
        </w:rPr>
        <w:t>It is important that you review and update the content of your Accessibility Guide on a regular basis but in any event at least annually.</w:t>
      </w:r>
    </w:p>
    <w:p w14:paraId="52E994D3" w14:textId="77777777" w:rsidR="008F7B47" w:rsidRPr="00854300" w:rsidRDefault="008F7B47" w:rsidP="007F53D4">
      <w:pPr>
        <w:rPr>
          <w:rFonts w:ascii="Arial" w:hAnsi="Arial" w:cs="Arial"/>
          <w:sz w:val="24"/>
          <w:szCs w:val="24"/>
        </w:rPr>
      </w:pPr>
    </w:p>
    <w:p w14:paraId="559E1340" w14:textId="61DC139F" w:rsidR="008F7B47" w:rsidRPr="00854300" w:rsidRDefault="008F7B47" w:rsidP="008F7B47">
      <w:pPr>
        <w:pStyle w:val="Heading3"/>
        <w:rPr>
          <w:rFonts w:ascii="Arial" w:eastAsia="Times New Roman" w:hAnsi="Arial" w:cs="Arial"/>
          <w:lang w:eastAsia="en-GB"/>
        </w:rPr>
      </w:pPr>
      <w:r w:rsidRPr="00854300">
        <w:rPr>
          <w:rFonts w:ascii="Arial" w:eastAsia="Times New Roman" w:hAnsi="Arial" w:cs="Arial"/>
          <w:lang w:eastAsia="en-GB"/>
        </w:rPr>
        <w:t>Q12. Will VisitEngland and VisitScotland promote my guide?</w:t>
      </w:r>
    </w:p>
    <w:p w14:paraId="2C555CF6" w14:textId="4C27DCC8" w:rsidR="008F7B47" w:rsidRPr="00854300" w:rsidRDefault="008F7B47" w:rsidP="008F7B47">
      <w:pPr>
        <w:rPr>
          <w:rFonts w:ascii="Arial" w:hAnsi="Arial" w:cs="Arial"/>
          <w:bCs/>
          <w:sz w:val="24"/>
          <w:szCs w:val="24"/>
        </w:rPr>
      </w:pPr>
      <w:r w:rsidRPr="00854300">
        <w:rPr>
          <w:rFonts w:ascii="Arial" w:hAnsi="Arial" w:cs="Arial"/>
          <w:bCs/>
          <w:sz w:val="24"/>
          <w:szCs w:val="24"/>
        </w:rPr>
        <w:t>Promotion of the Accessibility Guides website to consumers will begin later in 2017. There will be prominent links to the site from both VisitEngland.com and VisitScotland.com, promoting Accessibility Guides as a key source of information for people with accessibility requirements.</w:t>
      </w:r>
      <w:r w:rsidR="00854300">
        <w:rPr>
          <w:rFonts w:ascii="Arial" w:hAnsi="Arial" w:cs="Arial"/>
          <w:bCs/>
          <w:sz w:val="24"/>
          <w:szCs w:val="24"/>
        </w:rPr>
        <w:t xml:space="preserve"> </w:t>
      </w:r>
    </w:p>
    <w:p w14:paraId="30A513F2" w14:textId="77777777" w:rsidR="00B41BB6" w:rsidRPr="00854300" w:rsidRDefault="00B41BB6" w:rsidP="007F53D4">
      <w:pPr>
        <w:rPr>
          <w:rFonts w:ascii="Arial" w:hAnsi="Arial" w:cs="Arial"/>
          <w:sz w:val="24"/>
          <w:szCs w:val="24"/>
        </w:rPr>
      </w:pPr>
    </w:p>
    <w:p w14:paraId="47FAF565" w14:textId="6F860F4D" w:rsidR="00B41BB6" w:rsidRPr="00854300" w:rsidRDefault="00B41BB6" w:rsidP="008F7B47">
      <w:pPr>
        <w:pStyle w:val="Heading3"/>
        <w:rPr>
          <w:rFonts w:ascii="Arial" w:eastAsia="Times New Roman" w:hAnsi="Arial" w:cs="Arial"/>
          <w:lang w:eastAsia="en-GB"/>
        </w:rPr>
      </w:pPr>
      <w:r w:rsidRPr="00854300">
        <w:rPr>
          <w:rFonts w:ascii="Arial" w:eastAsia="Times New Roman" w:hAnsi="Arial" w:cs="Arial"/>
          <w:lang w:eastAsia="en-GB"/>
        </w:rPr>
        <w:t>Q</w:t>
      </w:r>
      <w:r w:rsidR="008F7B47" w:rsidRPr="00854300">
        <w:rPr>
          <w:rFonts w:ascii="Arial" w:eastAsia="Times New Roman" w:hAnsi="Arial" w:cs="Arial"/>
          <w:lang w:eastAsia="en-GB"/>
        </w:rPr>
        <w:t>13</w:t>
      </w:r>
      <w:r w:rsidRPr="00854300">
        <w:rPr>
          <w:rFonts w:ascii="Arial" w:eastAsia="Times New Roman" w:hAnsi="Arial" w:cs="Arial"/>
          <w:lang w:eastAsia="en-GB"/>
        </w:rPr>
        <w:t xml:space="preserve">. What is the process of providing an Accessibility Guide as part of my </w:t>
      </w:r>
      <w:r w:rsidR="009B0341" w:rsidRPr="00854300">
        <w:rPr>
          <w:rFonts w:ascii="Arial" w:eastAsia="Times New Roman" w:hAnsi="Arial" w:cs="Arial"/>
          <w:lang w:eastAsia="en-GB"/>
        </w:rPr>
        <w:t xml:space="preserve">National </w:t>
      </w:r>
      <w:r w:rsidRPr="00854300">
        <w:rPr>
          <w:rFonts w:ascii="Arial" w:eastAsia="Times New Roman" w:hAnsi="Arial" w:cs="Arial"/>
          <w:lang w:eastAsia="en-GB"/>
        </w:rPr>
        <w:t>Quality Scheme membership? England Only.</w:t>
      </w:r>
    </w:p>
    <w:p w14:paraId="75A44BFE" w14:textId="53D38C2A" w:rsidR="001E72C5" w:rsidRPr="00854300" w:rsidRDefault="008F7B47" w:rsidP="00B41BB6">
      <w:pPr>
        <w:rPr>
          <w:rFonts w:ascii="Arial" w:hAnsi="Arial" w:cs="Arial"/>
          <w:sz w:val="24"/>
          <w:szCs w:val="24"/>
        </w:rPr>
      </w:pPr>
      <w:r w:rsidRPr="00854300">
        <w:rPr>
          <w:rFonts w:ascii="Arial" w:hAnsi="Arial" w:cs="Arial"/>
          <w:sz w:val="24"/>
          <w:szCs w:val="24"/>
        </w:rPr>
        <w:t>A</w:t>
      </w:r>
      <w:r w:rsidR="00B41BB6" w:rsidRPr="00854300">
        <w:rPr>
          <w:rFonts w:ascii="Arial" w:hAnsi="Arial" w:cs="Arial"/>
          <w:sz w:val="24"/>
          <w:szCs w:val="24"/>
        </w:rPr>
        <w:t>ssessors</w:t>
      </w:r>
      <w:r w:rsidRPr="00854300">
        <w:rPr>
          <w:rFonts w:ascii="Arial" w:hAnsi="Arial" w:cs="Arial"/>
          <w:sz w:val="24"/>
          <w:szCs w:val="24"/>
        </w:rPr>
        <w:t xml:space="preserve"> for the National Quality Schemes in England, ask</w:t>
      </w:r>
      <w:r w:rsidR="00B41BB6" w:rsidRPr="00854300">
        <w:rPr>
          <w:rFonts w:ascii="Arial" w:hAnsi="Arial" w:cs="Arial"/>
          <w:sz w:val="24"/>
          <w:szCs w:val="24"/>
        </w:rPr>
        <w:t xml:space="preserve"> operators</w:t>
      </w:r>
      <w:r w:rsidRPr="00854300">
        <w:rPr>
          <w:rFonts w:ascii="Arial" w:hAnsi="Arial" w:cs="Arial"/>
          <w:sz w:val="24"/>
          <w:szCs w:val="24"/>
        </w:rPr>
        <w:t xml:space="preserve"> at the time of visit</w:t>
      </w:r>
      <w:r w:rsidR="00B41BB6" w:rsidRPr="00854300">
        <w:rPr>
          <w:rFonts w:ascii="Arial" w:hAnsi="Arial" w:cs="Arial"/>
          <w:sz w:val="24"/>
          <w:szCs w:val="24"/>
        </w:rPr>
        <w:t xml:space="preserve"> if they have written an Accessibility Guide and will ask to see evidence of this. </w:t>
      </w:r>
      <w:r w:rsidR="001E72C5" w:rsidRPr="00854300">
        <w:rPr>
          <w:rFonts w:ascii="Arial" w:hAnsi="Arial" w:cs="Arial"/>
          <w:sz w:val="24"/>
          <w:szCs w:val="24"/>
        </w:rPr>
        <w:t>This became a requirement of VisitEngland Accommod</w:t>
      </w:r>
      <w:r w:rsidR="00854300">
        <w:rPr>
          <w:rFonts w:ascii="Arial" w:hAnsi="Arial" w:cs="Arial"/>
          <w:sz w:val="24"/>
          <w:szCs w:val="24"/>
        </w:rPr>
        <w:t xml:space="preserve">ation Quality Schemes in 2007. </w:t>
      </w:r>
    </w:p>
    <w:p w14:paraId="2FF3C6DC" w14:textId="596BCF13" w:rsidR="001E72C5" w:rsidRPr="00854300" w:rsidRDefault="00B41BB6" w:rsidP="00B41BB6">
      <w:pPr>
        <w:rPr>
          <w:rFonts w:ascii="Arial" w:hAnsi="Arial" w:cs="Arial"/>
          <w:sz w:val="24"/>
          <w:szCs w:val="24"/>
        </w:rPr>
      </w:pPr>
      <w:r w:rsidRPr="00854300">
        <w:rPr>
          <w:rFonts w:ascii="Arial" w:hAnsi="Arial" w:cs="Arial"/>
          <w:sz w:val="24"/>
          <w:szCs w:val="24"/>
        </w:rPr>
        <w:t xml:space="preserve">If an operator has not completed an Accessibility Guide the Assessor will note this on the report and signpost operators to the help and advice available.  </w:t>
      </w:r>
    </w:p>
    <w:p w14:paraId="01A4EC4D" w14:textId="7FBC228A" w:rsidR="00B41BB6" w:rsidRPr="00854300" w:rsidRDefault="00B41BB6" w:rsidP="00B41BB6">
      <w:pPr>
        <w:rPr>
          <w:rFonts w:ascii="Arial" w:hAnsi="Arial" w:cs="Arial"/>
          <w:sz w:val="24"/>
          <w:szCs w:val="24"/>
        </w:rPr>
      </w:pPr>
      <w:r w:rsidRPr="00854300">
        <w:rPr>
          <w:rFonts w:ascii="Arial" w:hAnsi="Arial" w:cs="Arial"/>
          <w:sz w:val="24"/>
          <w:szCs w:val="24"/>
        </w:rPr>
        <w:t>Visitor Attraction Quality Scheme assessors</w:t>
      </w:r>
      <w:r w:rsidR="008F7B47" w:rsidRPr="00854300">
        <w:rPr>
          <w:rFonts w:ascii="Arial" w:hAnsi="Arial" w:cs="Arial"/>
          <w:sz w:val="24"/>
          <w:szCs w:val="24"/>
        </w:rPr>
        <w:t xml:space="preserve"> in England</w:t>
      </w:r>
      <w:r w:rsidRPr="00854300">
        <w:rPr>
          <w:rFonts w:ascii="Arial" w:hAnsi="Arial" w:cs="Arial"/>
          <w:sz w:val="24"/>
          <w:szCs w:val="24"/>
        </w:rPr>
        <w:t xml:space="preserve"> also ask attractions to complete an Accessibility Guide.</w:t>
      </w:r>
    </w:p>
    <w:p w14:paraId="2F09F9D3" w14:textId="77777777" w:rsidR="00630249" w:rsidRPr="00854300" w:rsidRDefault="00630249" w:rsidP="007F53D4">
      <w:pPr>
        <w:rPr>
          <w:rFonts w:ascii="Arial" w:hAnsi="Arial" w:cs="Arial"/>
          <w:sz w:val="24"/>
          <w:szCs w:val="24"/>
        </w:rPr>
      </w:pPr>
    </w:p>
    <w:p w14:paraId="36905E1E" w14:textId="20C17B5E" w:rsidR="008F7B47" w:rsidRPr="00854300" w:rsidRDefault="008F7B47" w:rsidP="00854300">
      <w:pPr>
        <w:pStyle w:val="Heading2"/>
        <w:rPr>
          <w:rFonts w:eastAsia="Times New Roman"/>
          <w:lang w:eastAsia="en-GB"/>
        </w:rPr>
      </w:pPr>
      <w:r w:rsidRPr="00854300">
        <w:rPr>
          <w:rFonts w:eastAsia="Times New Roman"/>
          <w:lang w:eastAsia="en-GB"/>
        </w:rPr>
        <w:t>Access Statement vs Accessibility Guide</w:t>
      </w:r>
      <w:r w:rsidR="006254F0" w:rsidRPr="00854300">
        <w:rPr>
          <w:rFonts w:eastAsia="Times New Roman"/>
          <w:lang w:eastAsia="en-GB"/>
        </w:rPr>
        <w:t>, key</w:t>
      </w:r>
      <w:r w:rsidRPr="00854300">
        <w:rPr>
          <w:rFonts w:eastAsia="Times New Roman"/>
          <w:lang w:eastAsia="en-GB"/>
        </w:rPr>
        <w:t xml:space="preserve"> difference</w:t>
      </w:r>
      <w:r w:rsidR="006254F0" w:rsidRPr="00854300">
        <w:rPr>
          <w:rFonts w:eastAsia="Times New Roman"/>
          <w:lang w:eastAsia="en-GB"/>
        </w:rPr>
        <w:t>s</w:t>
      </w:r>
      <w:r w:rsidRPr="00854300">
        <w:rPr>
          <w:rFonts w:eastAsia="Times New Roman"/>
          <w:lang w:eastAsia="en-GB"/>
        </w:rPr>
        <w:t xml:space="preserve"> </w:t>
      </w:r>
    </w:p>
    <w:p w14:paraId="4FF70E4E" w14:textId="77777777" w:rsidR="008F7B47" w:rsidRPr="00854300" w:rsidRDefault="008F7B47" w:rsidP="008F7B47">
      <w:pPr>
        <w:pStyle w:val="Heading3"/>
        <w:rPr>
          <w:rFonts w:ascii="Arial" w:eastAsia="Times New Roman" w:hAnsi="Arial" w:cs="Arial"/>
          <w:lang w:eastAsia="en-GB"/>
        </w:rPr>
      </w:pPr>
    </w:p>
    <w:p w14:paraId="2CC1E1CE" w14:textId="59FE2625" w:rsidR="00C03A26" w:rsidRPr="00854300" w:rsidRDefault="00C03A26" w:rsidP="008F7B47">
      <w:pPr>
        <w:pStyle w:val="Heading3"/>
        <w:rPr>
          <w:rFonts w:ascii="Arial" w:eastAsia="Times New Roman" w:hAnsi="Arial" w:cs="Arial"/>
          <w:lang w:eastAsia="en-GB"/>
        </w:rPr>
      </w:pPr>
      <w:r w:rsidRPr="00854300">
        <w:rPr>
          <w:rFonts w:ascii="Arial" w:eastAsia="Times New Roman" w:hAnsi="Arial" w:cs="Arial"/>
          <w:lang w:eastAsia="en-GB"/>
        </w:rPr>
        <w:t>Q</w:t>
      </w:r>
      <w:r w:rsidR="006254F0" w:rsidRPr="00854300">
        <w:rPr>
          <w:rFonts w:ascii="Arial" w:eastAsia="Times New Roman" w:hAnsi="Arial" w:cs="Arial"/>
          <w:lang w:eastAsia="en-GB"/>
        </w:rPr>
        <w:t>14</w:t>
      </w:r>
      <w:r w:rsidRPr="00854300">
        <w:rPr>
          <w:rFonts w:ascii="Arial" w:eastAsia="Times New Roman" w:hAnsi="Arial" w:cs="Arial"/>
          <w:lang w:eastAsia="en-GB"/>
        </w:rPr>
        <w:t>. Why have VisitEng</w:t>
      </w:r>
      <w:r w:rsidR="006254F0" w:rsidRPr="00854300">
        <w:rPr>
          <w:rFonts w:ascii="Arial" w:eastAsia="Times New Roman" w:hAnsi="Arial" w:cs="Arial"/>
          <w:lang w:eastAsia="en-GB"/>
        </w:rPr>
        <w:t>land and VisitScotland decided to replace Access Statements with Accessibility Guides</w:t>
      </w:r>
      <w:r w:rsidRPr="00854300">
        <w:rPr>
          <w:rFonts w:ascii="Arial" w:eastAsia="Times New Roman" w:hAnsi="Arial" w:cs="Arial"/>
          <w:lang w:eastAsia="en-GB"/>
        </w:rPr>
        <w:t>?</w:t>
      </w:r>
    </w:p>
    <w:p w14:paraId="25006C20" w14:textId="726C0EBA" w:rsidR="00C03A26" w:rsidRPr="00854300" w:rsidRDefault="00C03A26" w:rsidP="00C03A26">
      <w:pPr>
        <w:rPr>
          <w:rFonts w:ascii="Arial" w:hAnsi="Arial" w:cs="Arial"/>
          <w:bCs/>
          <w:sz w:val="24"/>
          <w:szCs w:val="24"/>
        </w:rPr>
      </w:pPr>
      <w:r w:rsidRPr="00854300">
        <w:rPr>
          <w:rFonts w:ascii="Arial" w:hAnsi="Arial" w:cs="Arial"/>
          <w:bCs/>
          <w:sz w:val="24"/>
          <w:szCs w:val="24"/>
        </w:rPr>
        <w:t>VisitEngland introduced Access Statements as the standard approach for English tourism venues to provide information on their accessibility in 2006</w:t>
      </w:r>
      <w:r w:rsidR="001E72C5" w:rsidRPr="00854300">
        <w:rPr>
          <w:rFonts w:ascii="Arial" w:hAnsi="Arial" w:cs="Arial"/>
          <w:bCs/>
          <w:sz w:val="24"/>
          <w:szCs w:val="24"/>
        </w:rPr>
        <w:t xml:space="preserve"> and the existing tool has been in operation since 2010. Adv</w:t>
      </w:r>
      <w:r w:rsidRPr="00854300">
        <w:rPr>
          <w:rFonts w:ascii="Arial" w:hAnsi="Arial" w:cs="Arial"/>
          <w:bCs/>
          <w:sz w:val="24"/>
          <w:szCs w:val="24"/>
        </w:rPr>
        <w:t>ances in technology and innovation in accessibility information provision</w:t>
      </w:r>
      <w:r w:rsidR="001E72C5" w:rsidRPr="00854300">
        <w:rPr>
          <w:rFonts w:ascii="Arial" w:hAnsi="Arial" w:cs="Arial"/>
          <w:bCs/>
          <w:sz w:val="24"/>
          <w:szCs w:val="24"/>
        </w:rPr>
        <w:t xml:space="preserve"> mean</w:t>
      </w:r>
      <w:r w:rsidR="00854105" w:rsidRPr="00854300">
        <w:rPr>
          <w:rFonts w:ascii="Arial" w:hAnsi="Arial" w:cs="Arial"/>
          <w:bCs/>
          <w:sz w:val="24"/>
          <w:szCs w:val="24"/>
        </w:rPr>
        <w:t>t</w:t>
      </w:r>
      <w:r w:rsidR="001E72C5" w:rsidRPr="00854300">
        <w:rPr>
          <w:rFonts w:ascii="Arial" w:hAnsi="Arial" w:cs="Arial"/>
          <w:bCs/>
          <w:sz w:val="24"/>
          <w:szCs w:val="24"/>
        </w:rPr>
        <w:t xml:space="preserve"> that </w:t>
      </w:r>
      <w:r w:rsidR="00854105" w:rsidRPr="00854300">
        <w:rPr>
          <w:rFonts w:ascii="Arial" w:hAnsi="Arial" w:cs="Arial"/>
          <w:bCs/>
          <w:sz w:val="24"/>
          <w:szCs w:val="24"/>
        </w:rPr>
        <w:t xml:space="preserve">the format of Access Statements and the website used to produce them </w:t>
      </w:r>
      <w:r w:rsidR="001E72C5" w:rsidRPr="00854300">
        <w:rPr>
          <w:rFonts w:ascii="Arial" w:hAnsi="Arial" w:cs="Arial"/>
          <w:bCs/>
          <w:sz w:val="24"/>
          <w:szCs w:val="24"/>
        </w:rPr>
        <w:t xml:space="preserve">needed to be updated. </w:t>
      </w:r>
      <w:r w:rsidRPr="00854300">
        <w:rPr>
          <w:rFonts w:ascii="Arial" w:hAnsi="Arial" w:cs="Arial"/>
          <w:bCs/>
          <w:sz w:val="24"/>
          <w:szCs w:val="24"/>
        </w:rPr>
        <w:t xml:space="preserve"> </w:t>
      </w:r>
    </w:p>
    <w:p w14:paraId="1C31D438" w14:textId="7A0025E5" w:rsidR="001E72C5" w:rsidRPr="00854300" w:rsidRDefault="00940DA2" w:rsidP="00FA149D">
      <w:pPr>
        <w:rPr>
          <w:rFonts w:ascii="Arial" w:hAnsi="Arial" w:cs="Arial"/>
          <w:bCs/>
          <w:sz w:val="24"/>
          <w:szCs w:val="24"/>
        </w:rPr>
      </w:pPr>
      <w:r w:rsidRPr="00854300">
        <w:rPr>
          <w:rFonts w:ascii="Arial" w:hAnsi="Arial" w:cs="Arial"/>
          <w:bCs/>
          <w:sz w:val="24"/>
          <w:szCs w:val="24"/>
        </w:rPr>
        <w:t xml:space="preserve">In December 2014, VisitScotland and VisitEngland commissioned research to measure the effectiveness of Access Statements for consumers. </w:t>
      </w:r>
      <w:r w:rsidR="001E72C5" w:rsidRPr="00854300">
        <w:rPr>
          <w:rFonts w:ascii="Arial" w:hAnsi="Arial" w:cs="Arial"/>
          <w:bCs/>
          <w:sz w:val="24"/>
          <w:szCs w:val="24"/>
        </w:rPr>
        <w:t>Findings included:</w:t>
      </w:r>
    </w:p>
    <w:p w14:paraId="7369F663" w14:textId="63819D91" w:rsidR="001E72C5" w:rsidRPr="00854300" w:rsidRDefault="0087416B" w:rsidP="000301AD">
      <w:pPr>
        <w:pStyle w:val="ListParagraph"/>
        <w:numPr>
          <w:ilvl w:val="0"/>
          <w:numId w:val="3"/>
        </w:numPr>
        <w:rPr>
          <w:rFonts w:ascii="Arial" w:hAnsi="Arial" w:cs="Arial"/>
          <w:bCs/>
          <w:sz w:val="24"/>
          <w:szCs w:val="24"/>
        </w:rPr>
      </w:pPr>
      <w:r w:rsidRPr="00854300">
        <w:rPr>
          <w:rFonts w:ascii="Arial" w:hAnsi="Arial" w:cs="Arial"/>
          <w:bCs/>
          <w:sz w:val="24"/>
          <w:szCs w:val="24"/>
        </w:rPr>
        <w:t>There</w:t>
      </w:r>
      <w:r w:rsidR="00940DA2" w:rsidRPr="00854300">
        <w:rPr>
          <w:rFonts w:ascii="Arial" w:hAnsi="Arial" w:cs="Arial"/>
          <w:bCs/>
          <w:sz w:val="24"/>
          <w:szCs w:val="24"/>
        </w:rPr>
        <w:t xml:space="preserve"> remained a clear need for accessibility information from disabled people, as it addressed the practical aspects that are front of mind for this audience.</w:t>
      </w:r>
      <w:r w:rsidR="00FA149D" w:rsidRPr="00854300">
        <w:rPr>
          <w:rFonts w:ascii="Arial" w:hAnsi="Arial" w:cs="Arial"/>
          <w:bCs/>
          <w:sz w:val="24"/>
          <w:szCs w:val="24"/>
        </w:rPr>
        <w:t xml:space="preserve"> </w:t>
      </w:r>
    </w:p>
    <w:p w14:paraId="7637A4A6" w14:textId="0DA33F23" w:rsidR="001E72C5" w:rsidRPr="00854300" w:rsidRDefault="0087416B" w:rsidP="000301AD">
      <w:pPr>
        <w:pStyle w:val="ListParagraph"/>
        <w:numPr>
          <w:ilvl w:val="0"/>
          <w:numId w:val="3"/>
        </w:numPr>
        <w:rPr>
          <w:rFonts w:ascii="Arial" w:hAnsi="Arial" w:cs="Arial"/>
          <w:bCs/>
          <w:sz w:val="24"/>
          <w:szCs w:val="24"/>
        </w:rPr>
      </w:pPr>
      <w:r w:rsidRPr="00854300">
        <w:rPr>
          <w:rFonts w:ascii="Arial" w:hAnsi="Arial" w:cs="Arial"/>
          <w:bCs/>
          <w:sz w:val="24"/>
          <w:szCs w:val="24"/>
        </w:rPr>
        <w:t>G</w:t>
      </w:r>
      <w:r w:rsidR="00FA149D" w:rsidRPr="00854300">
        <w:rPr>
          <w:rFonts w:ascii="Arial" w:hAnsi="Arial" w:cs="Arial"/>
          <w:bCs/>
          <w:sz w:val="24"/>
          <w:szCs w:val="24"/>
        </w:rPr>
        <w:t xml:space="preserve">etting to the relevant content is key for everyone. </w:t>
      </w:r>
    </w:p>
    <w:p w14:paraId="1C40C003" w14:textId="6E58C5AC" w:rsidR="00FA149D" w:rsidRPr="00854300" w:rsidRDefault="0087416B" w:rsidP="000301AD">
      <w:pPr>
        <w:pStyle w:val="ListParagraph"/>
        <w:numPr>
          <w:ilvl w:val="0"/>
          <w:numId w:val="3"/>
        </w:numPr>
        <w:rPr>
          <w:rFonts w:ascii="Arial" w:hAnsi="Arial" w:cs="Arial"/>
          <w:sz w:val="24"/>
          <w:szCs w:val="24"/>
          <w:lang w:val="en-US"/>
        </w:rPr>
      </w:pPr>
      <w:r w:rsidRPr="00854300">
        <w:rPr>
          <w:rFonts w:ascii="Arial" w:hAnsi="Arial" w:cs="Arial"/>
          <w:bCs/>
          <w:sz w:val="24"/>
          <w:szCs w:val="24"/>
        </w:rPr>
        <w:t>U</w:t>
      </w:r>
      <w:r w:rsidR="001E72C5" w:rsidRPr="00854300">
        <w:rPr>
          <w:rFonts w:ascii="Arial" w:hAnsi="Arial" w:cs="Arial"/>
          <w:bCs/>
          <w:sz w:val="24"/>
          <w:szCs w:val="24"/>
        </w:rPr>
        <w:t xml:space="preserve">nder the </w:t>
      </w:r>
      <w:r w:rsidR="00FA149D" w:rsidRPr="00854300">
        <w:rPr>
          <w:rFonts w:ascii="Arial" w:hAnsi="Arial" w:cs="Arial"/>
          <w:bCs/>
          <w:sz w:val="24"/>
          <w:szCs w:val="24"/>
        </w:rPr>
        <w:t>current</w:t>
      </w:r>
      <w:r w:rsidR="001E72C5" w:rsidRPr="00854300">
        <w:rPr>
          <w:rFonts w:ascii="Arial" w:hAnsi="Arial" w:cs="Arial"/>
          <w:bCs/>
          <w:sz w:val="24"/>
          <w:szCs w:val="24"/>
        </w:rPr>
        <w:t xml:space="preserve"> format</w:t>
      </w:r>
      <w:r w:rsidRPr="00854300">
        <w:rPr>
          <w:rFonts w:ascii="Arial" w:hAnsi="Arial" w:cs="Arial"/>
          <w:bCs/>
          <w:sz w:val="24"/>
          <w:szCs w:val="24"/>
        </w:rPr>
        <w:t>,</w:t>
      </w:r>
      <w:r w:rsidR="00FA149D" w:rsidRPr="00854300">
        <w:rPr>
          <w:rFonts w:ascii="Arial" w:hAnsi="Arial" w:cs="Arial"/>
          <w:bCs/>
          <w:sz w:val="24"/>
          <w:szCs w:val="24"/>
        </w:rPr>
        <w:t xml:space="preserve"> Access Statements are typically longer, harder to compare and hard to find the relevant information.</w:t>
      </w:r>
      <w:r w:rsidR="00FA149D" w:rsidRPr="00854300">
        <w:rPr>
          <w:rFonts w:ascii="Arial" w:hAnsi="Arial" w:cs="Arial"/>
          <w:sz w:val="24"/>
          <w:szCs w:val="24"/>
          <w:lang w:val="en-US"/>
        </w:rPr>
        <w:t xml:space="preserve"> </w:t>
      </w:r>
    </w:p>
    <w:p w14:paraId="7B12EDA5" w14:textId="3284DAA2" w:rsidR="00940DA2" w:rsidRPr="00854300" w:rsidRDefault="001E72C5" w:rsidP="00C03A26">
      <w:pPr>
        <w:rPr>
          <w:rFonts w:ascii="Arial" w:hAnsi="Arial" w:cs="Arial"/>
          <w:bCs/>
          <w:sz w:val="24"/>
          <w:szCs w:val="24"/>
        </w:rPr>
      </w:pPr>
      <w:r w:rsidRPr="00854300">
        <w:rPr>
          <w:rFonts w:ascii="Arial" w:hAnsi="Arial" w:cs="Arial"/>
          <w:bCs/>
          <w:sz w:val="24"/>
          <w:szCs w:val="24"/>
        </w:rPr>
        <w:t xml:space="preserve">In view of this feedback, </w:t>
      </w:r>
      <w:r w:rsidR="00940DA2" w:rsidRPr="00854300">
        <w:rPr>
          <w:rFonts w:ascii="Arial" w:hAnsi="Arial" w:cs="Arial"/>
          <w:bCs/>
          <w:sz w:val="24"/>
          <w:szCs w:val="24"/>
        </w:rPr>
        <w:t xml:space="preserve">VisitEngland and VisitScotland formed a partnership to </w:t>
      </w:r>
      <w:r w:rsidR="00854105" w:rsidRPr="00854300">
        <w:rPr>
          <w:rFonts w:ascii="Arial" w:hAnsi="Arial" w:cs="Arial"/>
          <w:bCs/>
          <w:sz w:val="24"/>
          <w:szCs w:val="24"/>
        </w:rPr>
        <w:t xml:space="preserve">evolve the format and </w:t>
      </w:r>
      <w:r w:rsidR="00940DA2" w:rsidRPr="00854300">
        <w:rPr>
          <w:rFonts w:ascii="Arial" w:hAnsi="Arial" w:cs="Arial"/>
          <w:bCs/>
          <w:sz w:val="24"/>
          <w:szCs w:val="24"/>
        </w:rPr>
        <w:t>procu</w:t>
      </w:r>
      <w:r w:rsidR="00854105" w:rsidRPr="00854300">
        <w:rPr>
          <w:rFonts w:ascii="Arial" w:hAnsi="Arial" w:cs="Arial"/>
          <w:bCs/>
          <w:sz w:val="24"/>
          <w:szCs w:val="24"/>
        </w:rPr>
        <w:t>re the development of a new website</w:t>
      </w:r>
      <w:r w:rsidR="0087416B" w:rsidRPr="00854300">
        <w:rPr>
          <w:rFonts w:ascii="Arial" w:hAnsi="Arial" w:cs="Arial"/>
          <w:bCs/>
          <w:sz w:val="24"/>
          <w:szCs w:val="24"/>
        </w:rPr>
        <w:t>.</w:t>
      </w:r>
    </w:p>
    <w:p w14:paraId="2033BE21" w14:textId="77777777" w:rsidR="00940DA2" w:rsidRPr="00854300" w:rsidRDefault="00940DA2" w:rsidP="00C03A26">
      <w:pPr>
        <w:rPr>
          <w:rFonts w:ascii="Arial" w:hAnsi="Arial" w:cs="Arial"/>
          <w:bCs/>
          <w:sz w:val="24"/>
          <w:szCs w:val="24"/>
        </w:rPr>
      </w:pPr>
    </w:p>
    <w:p w14:paraId="7C11B880" w14:textId="703E0DAE" w:rsidR="00630249" w:rsidRPr="00854300" w:rsidRDefault="00630249" w:rsidP="006254F0">
      <w:pPr>
        <w:pStyle w:val="Heading3"/>
        <w:rPr>
          <w:rFonts w:ascii="Arial" w:eastAsia="Times New Roman" w:hAnsi="Arial" w:cs="Arial"/>
          <w:lang w:eastAsia="en-GB"/>
        </w:rPr>
      </w:pPr>
      <w:r w:rsidRPr="00854300">
        <w:rPr>
          <w:rFonts w:ascii="Arial" w:eastAsia="Times New Roman" w:hAnsi="Arial" w:cs="Arial"/>
          <w:lang w:eastAsia="en-GB"/>
        </w:rPr>
        <w:t>Q</w:t>
      </w:r>
      <w:r w:rsidR="006254F0" w:rsidRPr="00854300">
        <w:rPr>
          <w:rFonts w:ascii="Arial" w:eastAsia="Times New Roman" w:hAnsi="Arial" w:cs="Arial"/>
          <w:lang w:eastAsia="en-GB"/>
        </w:rPr>
        <w:t>15</w:t>
      </w:r>
      <w:r w:rsidRPr="00854300">
        <w:rPr>
          <w:rFonts w:ascii="Arial" w:eastAsia="Times New Roman" w:hAnsi="Arial" w:cs="Arial"/>
          <w:lang w:eastAsia="en-GB"/>
        </w:rPr>
        <w:t>. How</w:t>
      </w:r>
      <w:r w:rsidR="00FA149D" w:rsidRPr="00854300">
        <w:rPr>
          <w:rFonts w:ascii="Arial" w:eastAsia="Times New Roman" w:hAnsi="Arial" w:cs="Arial"/>
          <w:lang w:eastAsia="en-GB"/>
        </w:rPr>
        <w:t xml:space="preserve"> is an Accessibility Guide different to an Access Statement</w:t>
      </w:r>
      <w:r w:rsidRPr="00854300">
        <w:rPr>
          <w:rFonts w:ascii="Arial" w:eastAsia="Times New Roman" w:hAnsi="Arial" w:cs="Arial"/>
          <w:lang w:eastAsia="en-GB"/>
        </w:rPr>
        <w:t>?</w:t>
      </w:r>
    </w:p>
    <w:p w14:paraId="6DAE1335" w14:textId="3AF09558" w:rsidR="001E72C5" w:rsidRPr="00854300" w:rsidRDefault="001E72C5" w:rsidP="005B5E90">
      <w:pPr>
        <w:rPr>
          <w:rFonts w:ascii="Arial" w:hAnsi="Arial" w:cs="Arial"/>
          <w:bCs/>
          <w:sz w:val="24"/>
          <w:szCs w:val="24"/>
        </w:rPr>
      </w:pPr>
      <w:r w:rsidRPr="00854300">
        <w:rPr>
          <w:rFonts w:ascii="Arial" w:hAnsi="Arial" w:cs="Arial"/>
          <w:bCs/>
          <w:sz w:val="24"/>
          <w:szCs w:val="24"/>
        </w:rPr>
        <w:t xml:space="preserve">Accessibility Guides are easier for both venue </w:t>
      </w:r>
      <w:r w:rsidR="000301AD" w:rsidRPr="00854300">
        <w:rPr>
          <w:rFonts w:ascii="Arial" w:hAnsi="Arial" w:cs="Arial"/>
          <w:bCs/>
          <w:sz w:val="24"/>
          <w:szCs w:val="24"/>
        </w:rPr>
        <w:t>operators</w:t>
      </w:r>
      <w:r w:rsidRPr="00854300">
        <w:rPr>
          <w:rFonts w:ascii="Arial" w:hAnsi="Arial" w:cs="Arial"/>
          <w:bCs/>
          <w:sz w:val="24"/>
          <w:szCs w:val="24"/>
        </w:rPr>
        <w:t xml:space="preserve"> and consumers</w:t>
      </w:r>
      <w:r w:rsidR="00D300F8" w:rsidRPr="00854300">
        <w:rPr>
          <w:rFonts w:ascii="Arial" w:hAnsi="Arial" w:cs="Arial"/>
          <w:bCs/>
          <w:sz w:val="24"/>
          <w:szCs w:val="24"/>
        </w:rPr>
        <w:t>.</w:t>
      </w:r>
    </w:p>
    <w:p w14:paraId="38C6E211" w14:textId="77777777" w:rsidR="006C32B7" w:rsidRPr="00854300" w:rsidRDefault="00D300F8" w:rsidP="006C32B7">
      <w:pPr>
        <w:pStyle w:val="ListParagraph"/>
        <w:numPr>
          <w:ilvl w:val="0"/>
          <w:numId w:val="5"/>
        </w:numPr>
        <w:rPr>
          <w:rFonts w:ascii="Arial" w:hAnsi="Arial" w:cs="Arial"/>
          <w:bCs/>
          <w:sz w:val="24"/>
          <w:szCs w:val="24"/>
        </w:rPr>
      </w:pPr>
      <w:r w:rsidRPr="00854300">
        <w:rPr>
          <w:rFonts w:ascii="Arial" w:hAnsi="Arial" w:cs="Arial"/>
          <w:bCs/>
          <w:sz w:val="24"/>
          <w:szCs w:val="24"/>
        </w:rPr>
        <w:lastRenderedPageBreak/>
        <w:t xml:space="preserve">The questionnaire and format of the </w:t>
      </w:r>
      <w:r w:rsidR="000301AD" w:rsidRPr="00854300">
        <w:rPr>
          <w:rFonts w:ascii="Arial" w:hAnsi="Arial" w:cs="Arial"/>
          <w:bCs/>
          <w:sz w:val="24"/>
          <w:szCs w:val="24"/>
        </w:rPr>
        <w:t xml:space="preserve">new </w:t>
      </w:r>
      <w:r w:rsidRPr="00854300">
        <w:rPr>
          <w:rFonts w:ascii="Arial" w:hAnsi="Arial" w:cs="Arial"/>
          <w:bCs/>
          <w:sz w:val="24"/>
          <w:szCs w:val="24"/>
        </w:rPr>
        <w:t>guides means that consistent phraseology c</w:t>
      </w:r>
      <w:r w:rsidR="000301AD" w:rsidRPr="00854300">
        <w:rPr>
          <w:rFonts w:ascii="Arial" w:hAnsi="Arial" w:cs="Arial"/>
          <w:bCs/>
          <w:sz w:val="24"/>
          <w:szCs w:val="24"/>
        </w:rPr>
        <w:t>an be used throughout</w:t>
      </w:r>
      <w:r w:rsidRPr="00854300">
        <w:rPr>
          <w:rFonts w:ascii="Arial" w:hAnsi="Arial" w:cs="Arial"/>
          <w:bCs/>
          <w:sz w:val="24"/>
          <w:szCs w:val="24"/>
        </w:rPr>
        <w:t xml:space="preserve">, and that less writing by the venue operator and reading by the consumer is required. </w:t>
      </w:r>
    </w:p>
    <w:p w14:paraId="6848EFE3" w14:textId="585F3650" w:rsidR="006C32B7" w:rsidRPr="00854300" w:rsidRDefault="006C32B7" w:rsidP="006C32B7">
      <w:pPr>
        <w:pStyle w:val="ListParagraph"/>
        <w:numPr>
          <w:ilvl w:val="0"/>
          <w:numId w:val="5"/>
        </w:numPr>
        <w:rPr>
          <w:rFonts w:ascii="Arial" w:hAnsi="Arial" w:cs="Arial"/>
          <w:bCs/>
          <w:sz w:val="24"/>
          <w:szCs w:val="24"/>
        </w:rPr>
      </w:pPr>
      <w:r w:rsidRPr="00854300">
        <w:rPr>
          <w:rFonts w:ascii="Arial" w:hAnsi="Arial" w:cs="Arial"/>
          <w:bCs/>
          <w:sz w:val="24"/>
          <w:szCs w:val="24"/>
        </w:rPr>
        <w:t>Your guide will be hosted on the Accessibility Guides website meaning that you only need to upload a unique URL to your website.</w:t>
      </w:r>
    </w:p>
    <w:p w14:paraId="1C9534CD" w14:textId="552AD304" w:rsidR="006C32B7" w:rsidRPr="00854300" w:rsidRDefault="00D300F8" w:rsidP="006C32B7">
      <w:pPr>
        <w:pStyle w:val="ListParagraph"/>
        <w:numPr>
          <w:ilvl w:val="0"/>
          <w:numId w:val="5"/>
        </w:numPr>
        <w:rPr>
          <w:rFonts w:ascii="Arial" w:hAnsi="Arial" w:cs="Arial"/>
          <w:bCs/>
          <w:sz w:val="24"/>
          <w:szCs w:val="24"/>
        </w:rPr>
      </w:pPr>
      <w:r w:rsidRPr="00854300">
        <w:rPr>
          <w:rFonts w:ascii="Arial" w:hAnsi="Arial" w:cs="Arial"/>
          <w:bCs/>
          <w:sz w:val="24"/>
          <w:szCs w:val="24"/>
        </w:rPr>
        <w:t>The new system also allows for updates that you make to take</w:t>
      </w:r>
      <w:r w:rsidR="006C32B7" w:rsidRPr="00854300">
        <w:rPr>
          <w:rFonts w:ascii="Arial" w:hAnsi="Arial" w:cs="Arial"/>
          <w:bCs/>
          <w:sz w:val="24"/>
          <w:szCs w:val="24"/>
        </w:rPr>
        <w:t xml:space="preserve"> effect instantly in your guide</w:t>
      </w:r>
      <w:r w:rsidRPr="00854300">
        <w:rPr>
          <w:rFonts w:ascii="Arial" w:hAnsi="Arial" w:cs="Arial"/>
          <w:bCs/>
          <w:sz w:val="24"/>
          <w:szCs w:val="24"/>
        </w:rPr>
        <w:t xml:space="preserve">, without the </w:t>
      </w:r>
      <w:r w:rsidR="000301AD" w:rsidRPr="00854300">
        <w:rPr>
          <w:rFonts w:ascii="Arial" w:hAnsi="Arial" w:cs="Arial"/>
          <w:bCs/>
          <w:sz w:val="24"/>
          <w:szCs w:val="24"/>
        </w:rPr>
        <w:t>need for republishing links on</w:t>
      </w:r>
      <w:r w:rsidR="006C32B7" w:rsidRPr="00854300">
        <w:rPr>
          <w:rFonts w:ascii="Arial" w:hAnsi="Arial" w:cs="Arial"/>
          <w:bCs/>
          <w:sz w:val="24"/>
          <w:szCs w:val="24"/>
        </w:rPr>
        <w:t xml:space="preserve"> your website.</w:t>
      </w:r>
    </w:p>
    <w:p w14:paraId="2F9D6704" w14:textId="765DB4FB" w:rsidR="006C32B7" w:rsidRPr="00854300" w:rsidRDefault="006C32B7" w:rsidP="006C32B7">
      <w:pPr>
        <w:pStyle w:val="ListParagraph"/>
        <w:numPr>
          <w:ilvl w:val="0"/>
          <w:numId w:val="5"/>
        </w:numPr>
        <w:rPr>
          <w:rFonts w:ascii="Arial" w:hAnsi="Arial" w:cs="Arial"/>
          <w:bCs/>
          <w:sz w:val="24"/>
          <w:szCs w:val="24"/>
        </w:rPr>
      </w:pPr>
      <w:r w:rsidRPr="00854300">
        <w:rPr>
          <w:rFonts w:ascii="Arial" w:hAnsi="Arial" w:cs="Arial"/>
          <w:bCs/>
          <w:sz w:val="24"/>
          <w:szCs w:val="24"/>
        </w:rPr>
        <w:t>P</w:t>
      </w:r>
      <w:r w:rsidR="00D300F8" w:rsidRPr="00854300">
        <w:rPr>
          <w:rFonts w:ascii="Arial" w:hAnsi="Arial" w:cs="Arial"/>
          <w:bCs/>
          <w:sz w:val="24"/>
          <w:szCs w:val="24"/>
        </w:rPr>
        <w:t>ictures</w:t>
      </w:r>
      <w:r w:rsidR="000301AD" w:rsidRPr="00854300">
        <w:rPr>
          <w:rFonts w:ascii="Arial" w:hAnsi="Arial" w:cs="Arial"/>
          <w:bCs/>
          <w:sz w:val="24"/>
          <w:szCs w:val="24"/>
        </w:rPr>
        <w:t xml:space="preserve"> can be included</w:t>
      </w:r>
      <w:r w:rsidR="00D300F8" w:rsidRPr="00854300">
        <w:rPr>
          <w:rFonts w:ascii="Arial" w:hAnsi="Arial" w:cs="Arial"/>
          <w:bCs/>
          <w:sz w:val="24"/>
          <w:szCs w:val="24"/>
        </w:rPr>
        <w:t xml:space="preserve"> to</w:t>
      </w:r>
      <w:r w:rsidR="000301AD" w:rsidRPr="00854300">
        <w:rPr>
          <w:rFonts w:ascii="Arial" w:hAnsi="Arial" w:cs="Arial"/>
          <w:bCs/>
          <w:sz w:val="24"/>
          <w:szCs w:val="24"/>
        </w:rPr>
        <w:t xml:space="preserve"> enhance information for</w:t>
      </w:r>
      <w:r w:rsidR="00D300F8" w:rsidRPr="00854300">
        <w:rPr>
          <w:rFonts w:ascii="Arial" w:hAnsi="Arial" w:cs="Arial"/>
          <w:bCs/>
          <w:sz w:val="24"/>
          <w:szCs w:val="24"/>
        </w:rPr>
        <w:t xml:space="preserve"> consumers to make informed decisions.</w:t>
      </w:r>
    </w:p>
    <w:p w14:paraId="7D898C87" w14:textId="4485E1E4" w:rsidR="00843940" w:rsidRPr="00854300" w:rsidRDefault="000301AD" w:rsidP="006C32B7">
      <w:pPr>
        <w:pStyle w:val="ListParagraph"/>
        <w:numPr>
          <w:ilvl w:val="0"/>
          <w:numId w:val="5"/>
        </w:numPr>
        <w:rPr>
          <w:rFonts w:ascii="Arial" w:hAnsi="Arial" w:cs="Arial"/>
          <w:bCs/>
          <w:sz w:val="24"/>
          <w:szCs w:val="24"/>
        </w:rPr>
      </w:pPr>
      <w:r w:rsidRPr="00854300">
        <w:rPr>
          <w:rFonts w:ascii="Arial" w:hAnsi="Arial" w:cs="Arial"/>
          <w:bCs/>
          <w:sz w:val="24"/>
          <w:szCs w:val="24"/>
        </w:rPr>
        <w:t>An added ‘At a</w:t>
      </w:r>
      <w:r w:rsidR="00843940" w:rsidRPr="00854300">
        <w:rPr>
          <w:rFonts w:ascii="Arial" w:hAnsi="Arial" w:cs="Arial"/>
          <w:bCs/>
          <w:sz w:val="24"/>
          <w:szCs w:val="24"/>
        </w:rPr>
        <w:t xml:space="preserve"> Glance’ section will also enable you and consumers to see quickly and easily some of the major accessibility selling points of your venue.</w:t>
      </w:r>
    </w:p>
    <w:p w14:paraId="47FCCE72" w14:textId="2BF245E5" w:rsidR="00D47C6C" w:rsidRPr="00854300" w:rsidRDefault="00D47C6C" w:rsidP="006C32B7">
      <w:pPr>
        <w:pStyle w:val="ListParagraph"/>
        <w:numPr>
          <w:ilvl w:val="0"/>
          <w:numId w:val="5"/>
        </w:numPr>
        <w:rPr>
          <w:rFonts w:ascii="Arial" w:hAnsi="Arial" w:cs="Arial"/>
          <w:bCs/>
          <w:sz w:val="24"/>
          <w:szCs w:val="24"/>
        </w:rPr>
      </w:pPr>
      <w:r w:rsidRPr="00854300">
        <w:rPr>
          <w:rFonts w:ascii="Arial" w:hAnsi="Arial" w:cs="Arial"/>
          <w:bCs/>
          <w:sz w:val="24"/>
          <w:szCs w:val="24"/>
        </w:rPr>
        <w:t>The new Accessibility Guide</w:t>
      </w:r>
      <w:r w:rsidR="00F36219" w:rsidRPr="00854300">
        <w:rPr>
          <w:rFonts w:ascii="Arial" w:hAnsi="Arial" w:cs="Arial"/>
          <w:bCs/>
          <w:sz w:val="24"/>
          <w:szCs w:val="24"/>
        </w:rPr>
        <w:t>s</w:t>
      </w:r>
      <w:r w:rsidRPr="00854300">
        <w:rPr>
          <w:rFonts w:ascii="Arial" w:hAnsi="Arial" w:cs="Arial"/>
          <w:bCs/>
          <w:sz w:val="24"/>
          <w:szCs w:val="24"/>
        </w:rPr>
        <w:t xml:space="preserve"> website will also have a </w:t>
      </w:r>
      <w:r w:rsidR="00A14372" w:rsidRPr="00854300">
        <w:rPr>
          <w:rFonts w:ascii="Arial" w:hAnsi="Arial" w:cs="Arial"/>
          <w:bCs/>
          <w:sz w:val="24"/>
          <w:szCs w:val="24"/>
        </w:rPr>
        <w:t>facility</w:t>
      </w:r>
      <w:r w:rsidRPr="00854300">
        <w:rPr>
          <w:rFonts w:ascii="Arial" w:hAnsi="Arial" w:cs="Arial"/>
          <w:bCs/>
          <w:sz w:val="24"/>
          <w:szCs w:val="24"/>
        </w:rPr>
        <w:t xml:space="preserve"> </w:t>
      </w:r>
      <w:r w:rsidR="00F36219" w:rsidRPr="00854300">
        <w:rPr>
          <w:rFonts w:ascii="Arial" w:hAnsi="Arial" w:cs="Arial"/>
          <w:bCs/>
          <w:sz w:val="24"/>
          <w:szCs w:val="24"/>
        </w:rPr>
        <w:t>for</w:t>
      </w:r>
      <w:r w:rsidRPr="00854300">
        <w:rPr>
          <w:rFonts w:ascii="Arial" w:hAnsi="Arial" w:cs="Arial"/>
          <w:bCs/>
          <w:sz w:val="24"/>
          <w:szCs w:val="24"/>
        </w:rPr>
        <w:t xml:space="preserve"> consumers</w:t>
      </w:r>
      <w:r w:rsidR="00F36219" w:rsidRPr="00854300">
        <w:rPr>
          <w:rFonts w:ascii="Arial" w:hAnsi="Arial" w:cs="Arial"/>
          <w:bCs/>
          <w:sz w:val="24"/>
          <w:szCs w:val="24"/>
        </w:rPr>
        <w:t xml:space="preserve"> where they</w:t>
      </w:r>
      <w:r w:rsidRPr="00854300">
        <w:rPr>
          <w:rFonts w:ascii="Arial" w:hAnsi="Arial" w:cs="Arial"/>
          <w:bCs/>
          <w:sz w:val="24"/>
          <w:szCs w:val="24"/>
        </w:rPr>
        <w:t xml:space="preserve"> can search for </w:t>
      </w:r>
      <w:r w:rsidR="00F36219" w:rsidRPr="00854300">
        <w:rPr>
          <w:rFonts w:ascii="Arial" w:hAnsi="Arial" w:cs="Arial"/>
          <w:bCs/>
          <w:sz w:val="24"/>
          <w:szCs w:val="24"/>
        </w:rPr>
        <w:t>published accessibility guides, filtering results based on popular accessibility features.</w:t>
      </w:r>
      <w:r w:rsidRPr="00854300">
        <w:rPr>
          <w:rFonts w:ascii="Arial" w:hAnsi="Arial" w:cs="Arial"/>
          <w:bCs/>
          <w:sz w:val="24"/>
          <w:szCs w:val="24"/>
        </w:rPr>
        <w:t xml:space="preserve"> The</w:t>
      </w:r>
      <w:r w:rsidR="00A14372" w:rsidRPr="00854300">
        <w:rPr>
          <w:rFonts w:ascii="Arial" w:hAnsi="Arial" w:cs="Arial"/>
          <w:bCs/>
          <w:sz w:val="24"/>
          <w:szCs w:val="24"/>
        </w:rPr>
        <w:t xml:space="preserve"> new site will </w:t>
      </w:r>
      <w:r w:rsidRPr="00854300">
        <w:rPr>
          <w:rFonts w:ascii="Arial" w:hAnsi="Arial" w:cs="Arial"/>
          <w:bCs/>
          <w:sz w:val="24"/>
          <w:szCs w:val="24"/>
        </w:rPr>
        <w:t xml:space="preserve">be </w:t>
      </w:r>
      <w:r w:rsidR="00F36219" w:rsidRPr="00854300">
        <w:rPr>
          <w:rFonts w:ascii="Arial" w:hAnsi="Arial" w:cs="Arial"/>
          <w:bCs/>
          <w:sz w:val="24"/>
          <w:szCs w:val="24"/>
        </w:rPr>
        <w:t>built to Web Content Accessibility Guidelines (2.0)</w:t>
      </w:r>
      <w:r w:rsidR="00A14372" w:rsidRPr="00854300">
        <w:rPr>
          <w:rFonts w:ascii="Arial" w:hAnsi="Arial" w:cs="Arial"/>
          <w:bCs/>
          <w:sz w:val="24"/>
          <w:szCs w:val="24"/>
        </w:rPr>
        <w:t>,</w:t>
      </w:r>
      <w:r w:rsidRPr="00854300">
        <w:rPr>
          <w:rFonts w:ascii="Arial" w:hAnsi="Arial" w:cs="Arial"/>
          <w:bCs/>
          <w:sz w:val="24"/>
          <w:szCs w:val="24"/>
        </w:rPr>
        <w:t xml:space="preserve"> so consumers using assistive technologies such as</w:t>
      </w:r>
      <w:r w:rsidR="00A14372" w:rsidRPr="00854300">
        <w:rPr>
          <w:rFonts w:ascii="Arial" w:hAnsi="Arial" w:cs="Arial"/>
          <w:bCs/>
          <w:sz w:val="24"/>
          <w:szCs w:val="24"/>
        </w:rPr>
        <w:t xml:space="preserve"> </w:t>
      </w:r>
      <w:r w:rsidRPr="00854300">
        <w:rPr>
          <w:rFonts w:ascii="Arial" w:hAnsi="Arial" w:cs="Arial"/>
          <w:bCs/>
          <w:sz w:val="24"/>
          <w:szCs w:val="24"/>
        </w:rPr>
        <w:t>screen reader</w:t>
      </w:r>
      <w:r w:rsidR="00984851" w:rsidRPr="00854300">
        <w:rPr>
          <w:rFonts w:ascii="Arial" w:hAnsi="Arial" w:cs="Arial"/>
          <w:bCs/>
          <w:sz w:val="24"/>
          <w:szCs w:val="24"/>
        </w:rPr>
        <w:t>s</w:t>
      </w:r>
      <w:r w:rsidR="00F233F4" w:rsidRPr="00854300">
        <w:rPr>
          <w:rFonts w:ascii="Arial" w:hAnsi="Arial" w:cs="Arial"/>
          <w:bCs/>
          <w:sz w:val="24"/>
          <w:szCs w:val="24"/>
        </w:rPr>
        <w:t xml:space="preserve"> will be able to use it</w:t>
      </w:r>
      <w:r w:rsidRPr="00854300">
        <w:rPr>
          <w:rFonts w:ascii="Arial" w:hAnsi="Arial" w:cs="Arial"/>
          <w:bCs/>
          <w:sz w:val="24"/>
          <w:szCs w:val="24"/>
        </w:rPr>
        <w:t>.</w:t>
      </w:r>
    </w:p>
    <w:p w14:paraId="5A708E34" w14:textId="77777777" w:rsidR="00237902" w:rsidRPr="00854300" w:rsidRDefault="00237902" w:rsidP="007F53D4">
      <w:pPr>
        <w:rPr>
          <w:rFonts w:ascii="Arial" w:hAnsi="Arial" w:cs="Arial"/>
          <w:sz w:val="24"/>
          <w:szCs w:val="24"/>
        </w:rPr>
      </w:pPr>
    </w:p>
    <w:p w14:paraId="2B0C4FA3" w14:textId="3D479B0D" w:rsidR="00237902" w:rsidRPr="00854300" w:rsidRDefault="00237902" w:rsidP="006254F0">
      <w:pPr>
        <w:pStyle w:val="Heading3"/>
        <w:rPr>
          <w:rFonts w:ascii="Arial" w:eastAsia="Times New Roman" w:hAnsi="Arial" w:cs="Arial"/>
          <w:lang w:eastAsia="en-GB"/>
        </w:rPr>
      </w:pPr>
      <w:r w:rsidRPr="00854300">
        <w:rPr>
          <w:rFonts w:ascii="Arial" w:eastAsia="Times New Roman" w:hAnsi="Arial" w:cs="Arial"/>
          <w:lang w:eastAsia="en-GB"/>
        </w:rPr>
        <w:t>Q</w:t>
      </w:r>
      <w:r w:rsidR="006254F0" w:rsidRPr="00854300">
        <w:rPr>
          <w:rFonts w:ascii="Arial" w:eastAsia="Times New Roman" w:hAnsi="Arial" w:cs="Arial"/>
          <w:lang w:eastAsia="en-GB"/>
        </w:rPr>
        <w:t>16</w:t>
      </w:r>
      <w:r w:rsidRPr="00854300">
        <w:rPr>
          <w:rFonts w:ascii="Arial" w:eastAsia="Times New Roman" w:hAnsi="Arial" w:cs="Arial"/>
          <w:lang w:eastAsia="en-GB"/>
        </w:rPr>
        <w:t>. Why has the name changed from Access Statement to Accessibility Guide?</w:t>
      </w:r>
    </w:p>
    <w:p w14:paraId="4FA5A7CC" w14:textId="2D9A3BE0" w:rsidR="00843940" w:rsidRPr="00854300" w:rsidRDefault="00237902" w:rsidP="00237902">
      <w:pPr>
        <w:rPr>
          <w:rFonts w:ascii="Arial" w:hAnsi="Arial" w:cs="Arial"/>
          <w:bCs/>
          <w:sz w:val="24"/>
          <w:szCs w:val="24"/>
        </w:rPr>
      </w:pPr>
      <w:r w:rsidRPr="00854300">
        <w:rPr>
          <w:rFonts w:ascii="Arial" w:hAnsi="Arial" w:cs="Arial"/>
          <w:bCs/>
          <w:sz w:val="24"/>
          <w:szCs w:val="24"/>
        </w:rPr>
        <w:t xml:space="preserve">The name ‘Access Statement’ was highlighted as a potential barrier for both businesses and disabled </w:t>
      </w:r>
      <w:r w:rsidR="00D807CD" w:rsidRPr="00854300">
        <w:rPr>
          <w:rFonts w:ascii="Arial" w:hAnsi="Arial" w:cs="Arial"/>
          <w:bCs/>
          <w:sz w:val="24"/>
          <w:szCs w:val="24"/>
        </w:rPr>
        <w:t>travellers</w:t>
      </w:r>
      <w:r w:rsidRPr="00854300">
        <w:rPr>
          <w:rFonts w:ascii="Arial" w:hAnsi="Arial" w:cs="Arial"/>
          <w:bCs/>
          <w:sz w:val="24"/>
          <w:szCs w:val="24"/>
        </w:rPr>
        <w:t xml:space="preserve">. There is the potential for confusion with a design ‘Access Statement’ and the word ‘statement’ often leads to the document being perceived </w:t>
      </w:r>
      <w:r w:rsidR="00843940" w:rsidRPr="00854300">
        <w:rPr>
          <w:rFonts w:ascii="Arial" w:hAnsi="Arial" w:cs="Arial"/>
          <w:bCs/>
          <w:sz w:val="24"/>
          <w:szCs w:val="24"/>
        </w:rPr>
        <w:t xml:space="preserve">simply </w:t>
      </w:r>
      <w:r w:rsidRPr="00854300">
        <w:rPr>
          <w:rFonts w:ascii="Arial" w:hAnsi="Arial" w:cs="Arial"/>
          <w:bCs/>
          <w:sz w:val="24"/>
          <w:szCs w:val="24"/>
        </w:rPr>
        <w:t>as a compliance document</w:t>
      </w:r>
      <w:r w:rsidR="00843940" w:rsidRPr="00854300">
        <w:rPr>
          <w:rFonts w:ascii="Arial" w:hAnsi="Arial" w:cs="Arial"/>
          <w:bCs/>
          <w:sz w:val="24"/>
          <w:szCs w:val="24"/>
        </w:rPr>
        <w:t>.</w:t>
      </w:r>
    </w:p>
    <w:p w14:paraId="1257E587" w14:textId="14C7FAD6" w:rsidR="00237902" w:rsidRPr="00854300" w:rsidRDefault="00843940" w:rsidP="00237902">
      <w:pPr>
        <w:rPr>
          <w:rFonts w:ascii="Arial" w:hAnsi="Arial" w:cs="Arial"/>
          <w:bCs/>
          <w:sz w:val="24"/>
          <w:szCs w:val="24"/>
        </w:rPr>
      </w:pPr>
      <w:r w:rsidRPr="00854300">
        <w:rPr>
          <w:rFonts w:ascii="Arial" w:hAnsi="Arial" w:cs="Arial"/>
          <w:bCs/>
          <w:sz w:val="24"/>
          <w:szCs w:val="24"/>
        </w:rPr>
        <w:t>The new name helps to reposition the Guides as i</w:t>
      </w:r>
      <w:r w:rsidR="00237902" w:rsidRPr="00854300">
        <w:rPr>
          <w:rFonts w:ascii="Arial" w:hAnsi="Arial" w:cs="Arial"/>
          <w:bCs/>
          <w:sz w:val="24"/>
          <w:szCs w:val="24"/>
        </w:rPr>
        <w:t>mportant piece</w:t>
      </w:r>
      <w:r w:rsidRPr="00854300">
        <w:rPr>
          <w:rFonts w:ascii="Arial" w:hAnsi="Arial" w:cs="Arial"/>
          <w:bCs/>
          <w:sz w:val="24"/>
          <w:szCs w:val="24"/>
        </w:rPr>
        <w:t>s</w:t>
      </w:r>
      <w:r w:rsidR="00237902" w:rsidRPr="00854300">
        <w:rPr>
          <w:rFonts w:ascii="Arial" w:hAnsi="Arial" w:cs="Arial"/>
          <w:bCs/>
          <w:sz w:val="24"/>
          <w:szCs w:val="24"/>
        </w:rPr>
        <w:t xml:space="preserve"> of marketing collateral</w:t>
      </w:r>
      <w:r w:rsidRPr="00854300">
        <w:rPr>
          <w:rFonts w:ascii="Arial" w:hAnsi="Arial" w:cs="Arial"/>
          <w:bCs/>
          <w:sz w:val="24"/>
          <w:szCs w:val="24"/>
        </w:rPr>
        <w:t xml:space="preserve">, and it better fits with terminology widely used in the </w:t>
      </w:r>
      <w:r w:rsidR="00237902" w:rsidRPr="00854300">
        <w:rPr>
          <w:rFonts w:ascii="Arial" w:hAnsi="Arial" w:cs="Arial"/>
          <w:bCs/>
          <w:sz w:val="24"/>
          <w:szCs w:val="24"/>
        </w:rPr>
        <w:t xml:space="preserve">travel and tourism </w:t>
      </w:r>
      <w:r w:rsidR="006A1B5E" w:rsidRPr="00854300">
        <w:rPr>
          <w:rFonts w:ascii="Arial" w:hAnsi="Arial" w:cs="Arial"/>
          <w:bCs/>
          <w:sz w:val="24"/>
          <w:szCs w:val="24"/>
        </w:rPr>
        <w:t>industry</w:t>
      </w:r>
      <w:r w:rsidR="00237902" w:rsidRPr="00854300">
        <w:rPr>
          <w:rFonts w:ascii="Arial" w:hAnsi="Arial" w:cs="Arial"/>
          <w:bCs/>
          <w:sz w:val="24"/>
          <w:szCs w:val="24"/>
        </w:rPr>
        <w:t>.</w:t>
      </w:r>
      <w:r w:rsidR="00854300">
        <w:rPr>
          <w:rFonts w:ascii="Arial" w:hAnsi="Arial" w:cs="Arial"/>
          <w:bCs/>
          <w:sz w:val="24"/>
          <w:szCs w:val="24"/>
        </w:rPr>
        <w:t xml:space="preserve"> </w:t>
      </w:r>
    </w:p>
    <w:p w14:paraId="510D2031" w14:textId="77777777" w:rsidR="00237902" w:rsidRPr="00854300" w:rsidRDefault="00237902" w:rsidP="00237902">
      <w:pPr>
        <w:rPr>
          <w:rFonts w:ascii="Arial" w:hAnsi="Arial" w:cs="Arial"/>
          <w:sz w:val="24"/>
          <w:szCs w:val="24"/>
          <w:lang w:val="en-US"/>
        </w:rPr>
      </w:pPr>
    </w:p>
    <w:p w14:paraId="7F98E1D2" w14:textId="7F142629" w:rsidR="00237902" w:rsidRPr="00854300" w:rsidRDefault="00E05EBB" w:rsidP="006254F0">
      <w:pPr>
        <w:pStyle w:val="Heading3"/>
        <w:rPr>
          <w:rFonts w:ascii="Arial" w:eastAsia="Times New Roman" w:hAnsi="Arial" w:cs="Arial"/>
          <w:lang w:eastAsia="en-GB"/>
        </w:rPr>
      </w:pPr>
      <w:r w:rsidRPr="00854300">
        <w:rPr>
          <w:rFonts w:ascii="Arial" w:eastAsia="Times New Roman" w:hAnsi="Arial" w:cs="Arial"/>
          <w:lang w:eastAsia="en-GB"/>
        </w:rPr>
        <w:t>Q</w:t>
      </w:r>
      <w:r w:rsidR="006254F0" w:rsidRPr="00854300">
        <w:rPr>
          <w:rFonts w:ascii="Arial" w:eastAsia="Times New Roman" w:hAnsi="Arial" w:cs="Arial"/>
          <w:lang w:eastAsia="en-GB"/>
        </w:rPr>
        <w:t>17</w:t>
      </w:r>
      <w:r w:rsidRPr="00854300">
        <w:rPr>
          <w:rFonts w:ascii="Arial" w:eastAsia="Times New Roman" w:hAnsi="Arial" w:cs="Arial"/>
          <w:lang w:eastAsia="en-GB"/>
        </w:rPr>
        <w:t>. Does</w:t>
      </w:r>
      <w:r w:rsidR="00237902" w:rsidRPr="00854300">
        <w:rPr>
          <w:rFonts w:ascii="Arial" w:eastAsia="Times New Roman" w:hAnsi="Arial" w:cs="Arial"/>
          <w:lang w:eastAsia="en-GB"/>
        </w:rPr>
        <w:t xml:space="preserve"> the new Accessibility Guide website replace the Online Access Statement Tool</w:t>
      </w:r>
      <w:r w:rsidR="00FA149D" w:rsidRPr="00854300">
        <w:rPr>
          <w:rFonts w:ascii="Arial" w:eastAsia="Times New Roman" w:hAnsi="Arial" w:cs="Arial"/>
          <w:lang w:eastAsia="en-GB"/>
        </w:rPr>
        <w:t xml:space="preserve"> and is my Access Statement now obsolete</w:t>
      </w:r>
      <w:r w:rsidR="00237902" w:rsidRPr="00854300">
        <w:rPr>
          <w:rFonts w:ascii="Arial" w:eastAsia="Times New Roman" w:hAnsi="Arial" w:cs="Arial"/>
          <w:lang w:eastAsia="en-GB"/>
        </w:rPr>
        <w:t>?</w:t>
      </w:r>
    </w:p>
    <w:p w14:paraId="271C3651" w14:textId="404BFF8A" w:rsidR="00237902" w:rsidRPr="00854300" w:rsidRDefault="00E05EBB" w:rsidP="00FA149D">
      <w:pPr>
        <w:rPr>
          <w:rFonts w:ascii="Arial" w:hAnsi="Arial" w:cs="Arial"/>
          <w:bCs/>
          <w:sz w:val="24"/>
          <w:szCs w:val="24"/>
        </w:rPr>
      </w:pPr>
      <w:r w:rsidRPr="00854300">
        <w:rPr>
          <w:rFonts w:ascii="Arial" w:hAnsi="Arial" w:cs="Arial"/>
          <w:bCs/>
          <w:sz w:val="24"/>
          <w:szCs w:val="24"/>
        </w:rPr>
        <w:t xml:space="preserve">The </w:t>
      </w:r>
      <w:r w:rsidR="00843940" w:rsidRPr="00854300">
        <w:rPr>
          <w:rFonts w:ascii="Arial" w:hAnsi="Arial" w:cs="Arial"/>
          <w:bCs/>
          <w:sz w:val="24"/>
          <w:szCs w:val="24"/>
        </w:rPr>
        <w:t xml:space="preserve">existing </w:t>
      </w:r>
      <w:r w:rsidRPr="00854300">
        <w:rPr>
          <w:rFonts w:ascii="Arial" w:hAnsi="Arial" w:cs="Arial"/>
          <w:bCs/>
          <w:sz w:val="24"/>
          <w:szCs w:val="24"/>
        </w:rPr>
        <w:t>Online Access Statement Tool</w:t>
      </w:r>
      <w:r w:rsidR="009B0341" w:rsidRPr="00854300">
        <w:rPr>
          <w:rFonts w:ascii="Arial" w:hAnsi="Arial" w:cs="Arial"/>
          <w:bCs/>
          <w:sz w:val="24"/>
          <w:szCs w:val="24"/>
        </w:rPr>
        <w:t xml:space="preserve"> </w:t>
      </w:r>
      <w:r w:rsidR="0013449A" w:rsidRPr="00854300">
        <w:rPr>
          <w:rFonts w:ascii="Arial" w:hAnsi="Arial" w:cs="Arial"/>
          <w:bCs/>
          <w:sz w:val="24"/>
          <w:szCs w:val="24"/>
        </w:rPr>
        <w:t>has now been</w:t>
      </w:r>
      <w:r w:rsidRPr="00854300">
        <w:rPr>
          <w:rFonts w:ascii="Arial" w:hAnsi="Arial" w:cs="Arial"/>
          <w:bCs/>
          <w:sz w:val="24"/>
          <w:szCs w:val="24"/>
        </w:rPr>
        <w:t xml:space="preserve"> closed to new users. </w:t>
      </w:r>
      <w:r w:rsidR="00843940" w:rsidRPr="00854300">
        <w:rPr>
          <w:rFonts w:ascii="Arial" w:hAnsi="Arial" w:cs="Arial"/>
          <w:bCs/>
          <w:sz w:val="24"/>
          <w:szCs w:val="24"/>
        </w:rPr>
        <w:t xml:space="preserve">Registered users </w:t>
      </w:r>
      <w:r w:rsidR="0013449A" w:rsidRPr="00854300">
        <w:rPr>
          <w:rFonts w:ascii="Arial" w:hAnsi="Arial" w:cs="Arial"/>
          <w:bCs/>
          <w:sz w:val="24"/>
          <w:szCs w:val="24"/>
        </w:rPr>
        <w:t>are still</w:t>
      </w:r>
      <w:r w:rsidR="00843940" w:rsidRPr="00854300">
        <w:rPr>
          <w:rFonts w:ascii="Arial" w:hAnsi="Arial" w:cs="Arial"/>
          <w:bCs/>
          <w:sz w:val="24"/>
          <w:szCs w:val="24"/>
        </w:rPr>
        <w:t xml:space="preserve"> able to access</w:t>
      </w:r>
      <w:r w:rsidR="006A1B5E" w:rsidRPr="00854300">
        <w:rPr>
          <w:rFonts w:ascii="Arial" w:hAnsi="Arial" w:cs="Arial"/>
          <w:bCs/>
          <w:sz w:val="24"/>
          <w:szCs w:val="24"/>
        </w:rPr>
        <w:t xml:space="preserve"> the tool to download their Access Statement if required, but</w:t>
      </w:r>
      <w:r w:rsidR="00843940" w:rsidRPr="00854300">
        <w:rPr>
          <w:rFonts w:ascii="Arial" w:hAnsi="Arial" w:cs="Arial"/>
          <w:bCs/>
          <w:sz w:val="24"/>
          <w:szCs w:val="24"/>
        </w:rPr>
        <w:t xml:space="preserve"> VisitEngland and VisitScotland strongly recommend moving over to the new Accessibility Guide</w:t>
      </w:r>
      <w:r w:rsidR="00D807CD" w:rsidRPr="00854300">
        <w:rPr>
          <w:rFonts w:ascii="Arial" w:hAnsi="Arial" w:cs="Arial"/>
          <w:bCs/>
          <w:sz w:val="24"/>
          <w:szCs w:val="24"/>
        </w:rPr>
        <w:t xml:space="preserve"> format</w:t>
      </w:r>
      <w:r w:rsidRPr="00854300">
        <w:rPr>
          <w:rFonts w:ascii="Arial" w:hAnsi="Arial" w:cs="Arial"/>
          <w:bCs/>
          <w:sz w:val="24"/>
          <w:szCs w:val="24"/>
        </w:rPr>
        <w:t>.</w:t>
      </w:r>
    </w:p>
    <w:p w14:paraId="1D979B1E" w14:textId="659D3A6F" w:rsidR="00843940" w:rsidRPr="00854300" w:rsidRDefault="00843940" w:rsidP="00FA149D">
      <w:pPr>
        <w:rPr>
          <w:rFonts w:ascii="Arial" w:hAnsi="Arial" w:cs="Arial"/>
          <w:bCs/>
          <w:sz w:val="24"/>
          <w:szCs w:val="24"/>
        </w:rPr>
      </w:pPr>
      <w:r w:rsidRPr="00854300">
        <w:rPr>
          <w:rFonts w:ascii="Arial" w:hAnsi="Arial" w:cs="Arial"/>
          <w:bCs/>
          <w:sz w:val="24"/>
          <w:szCs w:val="24"/>
        </w:rPr>
        <w:t>There is no strict timetable for moving over, allowing you to ma</w:t>
      </w:r>
      <w:r w:rsidR="006A1B5E" w:rsidRPr="00854300">
        <w:rPr>
          <w:rFonts w:ascii="Arial" w:hAnsi="Arial" w:cs="Arial"/>
          <w:bCs/>
          <w:sz w:val="24"/>
          <w:szCs w:val="24"/>
        </w:rPr>
        <w:t>ke the switch gradually, but producing a new guide</w:t>
      </w:r>
      <w:r w:rsidRPr="00854300">
        <w:rPr>
          <w:rFonts w:ascii="Arial" w:hAnsi="Arial" w:cs="Arial"/>
          <w:bCs/>
          <w:sz w:val="24"/>
          <w:szCs w:val="24"/>
        </w:rPr>
        <w:t xml:space="preserve"> will vastly increase your vi</w:t>
      </w:r>
      <w:r w:rsidR="006A1B5E" w:rsidRPr="00854300">
        <w:rPr>
          <w:rFonts w:ascii="Arial" w:hAnsi="Arial" w:cs="Arial"/>
          <w:bCs/>
          <w:sz w:val="24"/>
          <w:szCs w:val="24"/>
        </w:rPr>
        <w:t>sibility and appeal to this significant market,</w:t>
      </w:r>
      <w:r w:rsidRPr="00854300">
        <w:rPr>
          <w:rFonts w:ascii="Arial" w:hAnsi="Arial" w:cs="Arial"/>
          <w:bCs/>
          <w:sz w:val="24"/>
          <w:szCs w:val="24"/>
        </w:rPr>
        <w:t xml:space="preserve"> helping you to </w:t>
      </w:r>
      <w:r w:rsidR="006A1B5E" w:rsidRPr="00854300">
        <w:rPr>
          <w:rFonts w:ascii="Arial" w:hAnsi="Arial" w:cs="Arial"/>
          <w:bCs/>
          <w:sz w:val="24"/>
          <w:szCs w:val="24"/>
        </w:rPr>
        <w:t>increase bookings and business.</w:t>
      </w:r>
      <w:r w:rsidRPr="00854300">
        <w:rPr>
          <w:rFonts w:ascii="Arial" w:hAnsi="Arial" w:cs="Arial"/>
          <w:bCs/>
          <w:sz w:val="24"/>
          <w:szCs w:val="24"/>
        </w:rPr>
        <w:t xml:space="preserve"> </w:t>
      </w:r>
    </w:p>
    <w:p w14:paraId="65E15798" w14:textId="3E86D135" w:rsidR="00843940" w:rsidRPr="00854300" w:rsidRDefault="00FA149D" w:rsidP="00FA149D">
      <w:pPr>
        <w:rPr>
          <w:rFonts w:ascii="Arial" w:hAnsi="Arial" w:cs="Arial"/>
          <w:bCs/>
          <w:sz w:val="24"/>
          <w:szCs w:val="24"/>
        </w:rPr>
      </w:pPr>
      <w:r w:rsidRPr="00854300">
        <w:rPr>
          <w:rFonts w:ascii="Arial" w:hAnsi="Arial" w:cs="Arial"/>
          <w:bCs/>
          <w:sz w:val="24"/>
          <w:szCs w:val="24"/>
        </w:rPr>
        <w:t xml:space="preserve">Your </w:t>
      </w:r>
      <w:r w:rsidR="00843940" w:rsidRPr="00854300">
        <w:rPr>
          <w:rFonts w:ascii="Arial" w:hAnsi="Arial" w:cs="Arial"/>
          <w:bCs/>
          <w:sz w:val="24"/>
          <w:szCs w:val="24"/>
        </w:rPr>
        <w:t xml:space="preserve">existing </w:t>
      </w:r>
      <w:r w:rsidRPr="00854300">
        <w:rPr>
          <w:rFonts w:ascii="Arial" w:hAnsi="Arial" w:cs="Arial"/>
          <w:bCs/>
          <w:sz w:val="24"/>
          <w:szCs w:val="24"/>
        </w:rPr>
        <w:t>Access Statement will be useful when producing your new Accessibility Guide as it will contain relevant content that you may need to include.</w:t>
      </w:r>
    </w:p>
    <w:p w14:paraId="2332FD14" w14:textId="3E973862" w:rsidR="008A0E37" w:rsidRPr="00854300" w:rsidRDefault="008A0E37" w:rsidP="001F0085">
      <w:pPr>
        <w:spacing w:after="120" w:line="288" w:lineRule="auto"/>
        <w:rPr>
          <w:rFonts w:ascii="Arial" w:hAnsi="Arial" w:cs="Arial"/>
          <w:sz w:val="24"/>
          <w:szCs w:val="24"/>
        </w:rPr>
      </w:pPr>
      <w:bookmarkStart w:id="0" w:name="_GoBack"/>
      <w:bookmarkEnd w:id="0"/>
    </w:p>
    <w:sectPr w:rsidR="008A0E37" w:rsidRPr="008543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7781" w14:textId="77777777" w:rsidR="00205322" w:rsidRDefault="00205322" w:rsidP="00FF36F2">
      <w:pPr>
        <w:spacing w:after="0" w:line="240" w:lineRule="auto"/>
      </w:pPr>
      <w:r>
        <w:separator/>
      </w:r>
    </w:p>
  </w:endnote>
  <w:endnote w:type="continuationSeparator" w:id="0">
    <w:p w14:paraId="097BC692" w14:textId="77777777" w:rsidR="00205322" w:rsidRDefault="00205322" w:rsidP="00FF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2F30" w14:textId="77777777" w:rsidR="00854300" w:rsidRDefault="0085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AD1B" w14:textId="3D55EC67" w:rsidR="00A078EE" w:rsidRDefault="00A078EE" w:rsidP="00854300">
    <w:pPr>
      <w:pStyle w:val="Footer"/>
      <w:jc w:val="center"/>
    </w:pPr>
    <w:r>
      <w:rPr>
        <w:noProof/>
        <w:lang w:eastAsia="en-GB"/>
      </w:rPr>
      <w:drawing>
        <wp:inline distT="0" distB="0" distL="0" distR="0" wp14:anchorId="56A69E29" wp14:editId="1AB3D9B2">
          <wp:extent cx="1692322" cy="325302"/>
          <wp:effectExtent l="0" t="0" r="0" b="0"/>
          <wp:docPr id="5" name="Picture 5" title="Visit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967_VE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24136" cy="331417"/>
                  </a:xfrm>
                  <a:prstGeom prst="rect">
                    <a:avLst/>
                  </a:prstGeom>
                </pic:spPr>
              </pic:pic>
            </a:graphicData>
          </a:graphic>
        </wp:inline>
      </w:drawing>
    </w:r>
    <w:r w:rsidR="00854300">
      <w:rPr>
        <w:noProof/>
        <w:lang w:eastAsia="en-GB"/>
      </w:rPr>
      <w:drawing>
        <wp:inline distT="0" distB="0" distL="0" distR="0" wp14:anchorId="46A2405D" wp14:editId="53006E15">
          <wp:extent cx="1995751" cy="341194"/>
          <wp:effectExtent l="0" t="0" r="5080" b="1905"/>
          <wp:docPr id="1" name="Picture 1" title="Visit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_corp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4742" cy="347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B1D0" w14:textId="77777777" w:rsidR="00854300" w:rsidRDefault="0085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8FAD" w14:textId="77777777" w:rsidR="00205322" w:rsidRDefault="00205322" w:rsidP="00FF36F2">
      <w:pPr>
        <w:spacing w:after="0" w:line="240" w:lineRule="auto"/>
      </w:pPr>
      <w:r>
        <w:separator/>
      </w:r>
    </w:p>
  </w:footnote>
  <w:footnote w:type="continuationSeparator" w:id="0">
    <w:p w14:paraId="499FD252" w14:textId="77777777" w:rsidR="00205322" w:rsidRDefault="00205322" w:rsidP="00FF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04D8" w14:textId="77777777" w:rsidR="00854300" w:rsidRDefault="00854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65A9" w14:textId="77777777" w:rsidR="00854300" w:rsidRDefault="00854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4B1E" w14:textId="77777777" w:rsidR="00854300" w:rsidRDefault="0085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D97"/>
    <w:multiLevelType w:val="hybridMultilevel"/>
    <w:tmpl w:val="A840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01E2"/>
    <w:multiLevelType w:val="hybridMultilevel"/>
    <w:tmpl w:val="C70EF9B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53D66FB6"/>
    <w:multiLevelType w:val="hybridMultilevel"/>
    <w:tmpl w:val="CBF8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66DF5"/>
    <w:multiLevelType w:val="hybridMultilevel"/>
    <w:tmpl w:val="1EF4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545F4"/>
    <w:multiLevelType w:val="hybridMultilevel"/>
    <w:tmpl w:val="A540F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D75D2"/>
    <w:multiLevelType w:val="hybridMultilevel"/>
    <w:tmpl w:val="2F0E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F2"/>
    <w:rsid w:val="00025801"/>
    <w:rsid w:val="000301AD"/>
    <w:rsid w:val="00055F24"/>
    <w:rsid w:val="0007221E"/>
    <w:rsid w:val="00076B92"/>
    <w:rsid w:val="000E4BC5"/>
    <w:rsid w:val="000E6B23"/>
    <w:rsid w:val="00110977"/>
    <w:rsid w:val="0013449A"/>
    <w:rsid w:val="00147624"/>
    <w:rsid w:val="001B6C23"/>
    <w:rsid w:val="001E5F9A"/>
    <w:rsid w:val="001E72C5"/>
    <w:rsid w:val="001F0085"/>
    <w:rsid w:val="00205322"/>
    <w:rsid w:val="002346E6"/>
    <w:rsid w:val="00237902"/>
    <w:rsid w:val="00275675"/>
    <w:rsid w:val="003636CF"/>
    <w:rsid w:val="003722DA"/>
    <w:rsid w:val="003A550C"/>
    <w:rsid w:val="003F52EF"/>
    <w:rsid w:val="00407EE5"/>
    <w:rsid w:val="00416D37"/>
    <w:rsid w:val="00434EC7"/>
    <w:rsid w:val="00446825"/>
    <w:rsid w:val="00481386"/>
    <w:rsid w:val="004A0FF5"/>
    <w:rsid w:val="004B1A6D"/>
    <w:rsid w:val="004C5F24"/>
    <w:rsid w:val="004E3A1D"/>
    <w:rsid w:val="00510ABA"/>
    <w:rsid w:val="005131B1"/>
    <w:rsid w:val="00561686"/>
    <w:rsid w:val="005961F9"/>
    <w:rsid w:val="005A575F"/>
    <w:rsid w:val="005B5E90"/>
    <w:rsid w:val="005D33BC"/>
    <w:rsid w:val="005E5953"/>
    <w:rsid w:val="005E5E20"/>
    <w:rsid w:val="005E6DBD"/>
    <w:rsid w:val="006254F0"/>
    <w:rsid w:val="00630249"/>
    <w:rsid w:val="006568F3"/>
    <w:rsid w:val="00661FD6"/>
    <w:rsid w:val="006A1B5E"/>
    <w:rsid w:val="006A7D00"/>
    <w:rsid w:val="006C08A5"/>
    <w:rsid w:val="006C32B7"/>
    <w:rsid w:val="006D20A8"/>
    <w:rsid w:val="006E6355"/>
    <w:rsid w:val="00725B74"/>
    <w:rsid w:val="00751DFE"/>
    <w:rsid w:val="00757F58"/>
    <w:rsid w:val="0076321E"/>
    <w:rsid w:val="007C0532"/>
    <w:rsid w:val="007E4B22"/>
    <w:rsid w:val="007F53D4"/>
    <w:rsid w:val="00805706"/>
    <w:rsid w:val="0080623E"/>
    <w:rsid w:val="00830139"/>
    <w:rsid w:val="00835629"/>
    <w:rsid w:val="008358EF"/>
    <w:rsid w:val="00843940"/>
    <w:rsid w:val="00854105"/>
    <w:rsid w:val="00854300"/>
    <w:rsid w:val="0087416B"/>
    <w:rsid w:val="00896F0D"/>
    <w:rsid w:val="008A0E37"/>
    <w:rsid w:val="008A21F8"/>
    <w:rsid w:val="008A7BD3"/>
    <w:rsid w:val="008B70C0"/>
    <w:rsid w:val="008C3C11"/>
    <w:rsid w:val="008E25B2"/>
    <w:rsid w:val="008F7B47"/>
    <w:rsid w:val="00921A2B"/>
    <w:rsid w:val="00937879"/>
    <w:rsid w:val="00940DA2"/>
    <w:rsid w:val="009648DC"/>
    <w:rsid w:val="009806ED"/>
    <w:rsid w:val="00984851"/>
    <w:rsid w:val="009B0341"/>
    <w:rsid w:val="009E0894"/>
    <w:rsid w:val="009F0312"/>
    <w:rsid w:val="00A078EE"/>
    <w:rsid w:val="00A131C9"/>
    <w:rsid w:val="00A14372"/>
    <w:rsid w:val="00A322F2"/>
    <w:rsid w:val="00A37F57"/>
    <w:rsid w:val="00AB1EB3"/>
    <w:rsid w:val="00AF117C"/>
    <w:rsid w:val="00B17DB5"/>
    <w:rsid w:val="00B41BB6"/>
    <w:rsid w:val="00B5261A"/>
    <w:rsid w:val="00B72ACC"/>
    <w:rsid w:val="00B87176"/>
    <w:rsid w:val="00BA0E17"/>
    <w:rsid w:val="00BC0B82"/>
    <w:rsid w:val="00BD2489"/>
    <w:rsid w:val="00C03A26"/>
    <w:rsid w:val="00C076B8"/>
    <w:rsid w:val="00CC5570"/>
    <w:rsid w:val="00D300F8"/>
    <w:rsid w:val="00D47C6C"/>
    <w:rsid w:val="00D55AFC"/>
    <w:rsid w:val="00D807CD"/>
    <w:rsid w:val="00E05EBB"/>
    <w:rsid w:val="00E14A2D"/>
    <w:rsid w:val="00E54455"/>
    <w:rsid w:val="00E64345"/>
    <w:rsid w:val="00E77405"/>
    <w:rsid w:val="00EA54BD"/>
    <w:rsid w:val="00EB64E3"/>
    <w:rsid w:val="00EE20C3"/>
    <w:rsid w:val="00EE762E"/>
    <w:rsid w:val="00F233F4"/>
    <w:rsid w:val="00F36219"/>
    <w:rsid w:val="00F80D7C"/>
    <w:rsid w:val="00FA149D"/>
    <w:rsid w:val="00FC455D"/>
    <w:rsid w:val="00FF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0D4006"/>
  <w15:docId w15:val="{97D6C445-C256-4E70-980D-9517C62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4300"/>
    <w:pPr>
      <w:keepNext/>
      <w:keepLines/>
      <w:spacing w:before="40" w:after="0"/>
      <w:outlineLvl w:val="1"/>
    </w:pPr>
    <w:rPr>
      <w:rFonts w:ascii="Arial" w:eastAsiaTheme="majorEastAsia" w:hAnsi="Arial" w:cs="Arial"/>
      <w:color w:val="365F91" w:themeColor="accent1" w:themeShade="BF"/>
      <w:sz w:val="28"/>
      <w:szCs w:val="24"/>
    </w:rPr>
  </w:style>
  <w:style w:type="paragraph" w:styleId="Heading3">
    <w:name w:val="heading 3"/>
    <w:basedOn w:val="Normal"/>
    <w:next w:val="Normal"/>
    <w:link w:val="Heading3Char"/>
    <w:uiPriority w:val="9"/>
    <w:unhideWhenUsed/>
    <w:qFormat/>
    <w:rsid w:val="00CC5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6F2"/>
  </w:style>
  <w:style w:type="paragraph" w:styleId="Footer">
    <w:name w:val="footer"/>
    <w:basedOn w:val="Normal"/>
    <w:link w:val="FooterChar"/>
    <w:uiPriority w:val="99"/>
    <w:unhideWhenUsed/>
    <w:rsid w:val="00FF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2"/>
  </w:style>
  <w:style w:type="paragraph" w:styleId="BalloonText">
    <w:name w:val="Balloon Text"/>
    <w:basedOn w:val="Normal"/>
    <w:link w:val="BalloonTextChar"/>
    <w:uiPriority w:val="99"/>
    <w:semiHidden/>
    <w:unhideWhenUsed/>
    <w:rsid w:val="00F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F2"/>
    <w:rPr>
      <w:rFonts w:ascii="Tahoma" w:hAnsi="Tahoma" w:cs="Tahoma"/>
      <w:sz w:val="16"/>
      <w:szCs w:val="16"/>
    </w:rPr>
  </w:style>
  <w:style w:type="paragraph" w:styleId="ListParagraph">
    <w:name w:val="List Paragraph"/>
    <w:basedOn w:val="Normal"/>
    <w:uiPriority w:val="34"/>
    <w:qFormat/>
    <w:rsid w:val="008A0E37"/>
    <w:pPr>
      <w:ind w:left="720"/>
      <w:contextualSpacing/>
    </w:pPr>
  </w:style>
  <w:style w:type="paragraph" w:styleId="NormalWeb">
    <w:name w:val="Normal (Web)"/>
    <w:basedOn w:val="Normal"/>
    <w:uiPriority w:val="99"/>
    <w:semiHidden/>
    <w:unhideWhenUsed/>
    <w:rsid w:val="00835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FD6"/>
    <w:rPr>
      <w:color w:val="0000FF" w:themeColor="hyperlink"/>
      <w:u w:val="single"/>
    </w:rPr>
  </w:style>
  <w:style w:type="character" w:customStyle="1" w:styleId="Heading1Char">
    <w:name w:val="Heading 1 Char"/>
    <w:basedOn w:val="DefaultParagraphFont"/>
    <w:link w:val="Heading1"/>
    <w:uiPriority w:val="9"/>
    <w:rsid w:val="0007221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806ED"/>
    <w:rPr>
      <w:sz w:val="16"/>
      <w:szCs w:val="16"/>
    </w:rPr>
  </w:style>
  <w:style w:type="paragraph" w:styleId="CommentText">
    <w:name w:val="annotation text"/>
    <w:basedOn w:val="Normal"/>
    <w:link w:val="CommentTextChar"/>
    <w:uiPriority w:val="99"/>
    <w:semiHidden/>
    <w:unhideWhenUsed/>
    <w:rsid w:val="009806ED"/>
    <w:pPr>
      <w:spacing w:line="240" w:lineRule="auto"/>
    </w:pPr>
    <w:rPr>
      <w:sz w:val="20"/>
      <w:szCs w:val="20"/>
    </w:rPr>
  </w:style>
  <w:style w:type="character" w:customStyle="1" w:styleId="CommentTextChar">
    <w:name w:val="Comment Text Char"/>
    <w:basedOn w:val="DefaultParagraphFont"/>
    <w:link w:val="CommentText"/>
    <w:uiPriority w:val="99"/>
    <w:semiHidden/>
    <w:rsid w:val="009806ED"/>
    <w:rPr>
      <w:sz w:val="20"/>
      <w:szCs w:val="20"/>
    </w:rPr>
  </w:style>
  <w:style w:type="paragraph" w:styleId="CommentSubject">
    <w:name w:val="annotation subject"/>
    <w:basedOn w:val="CommentText"/>
    <w:next w:val="CommentText"/>
    <w:link w:val="CommentSubjectChar"/>
    <w:uiPriority w:val="99"/>
    <w:semiHidden/>
    <w:unhideWhenUsed/>
    <w:rsid w:val="009806ED"/>
    <w:rPr>
      <w:b/>
      <w:bCs/>
    </w:rPr>
  </w:style>
  <w:style w:type="character" w:customStyle="1" w:styleId="CommentSubjectChar">
    <w:name w:val="Comment Subject Char"/>
    <w:basedOn w:val="CommentTextChar"/>
    <w:link w:val="CommentSubject"/>
    <w:uiPriority w:val="99"/>
    <w:semiHidden/>
    <w:rsid w:val="009806ED"/>
    <w:rPr>
      <w:b/>
      <w:bCs/>
      <w:sz w:val="20"/>
      <w:szCs w:val="20"/>
    </w:rPr>
  </w:style>
  <w:style w:type="paragraph" w:styleId="NoSpacing">
    <w:name w:val="No Spacing"/>
    <w:uiPriority w:val="1"/>
    <w:qFormat/>
    <w:rsid w:val="00D807CD"/>
    <w:pPr>
      <w:spacing w:after="0" w:line="240" w:lineRule="auto"/>
    </w:pPr>
  </w:style>
  <w:style w:type="character" w:customStyle="1" w:styleId="Heading2Char">
    <w:name w:val="Heading 2 Char"/>
    <w:basedOn w:val="DefaultParagraphFont"/>
    <w:link w:val="Heading2"/>
    <w:uiPriority w:val="9"/>
    <w:rsid w:val="00854300"/>
    <w:rPr>
      <w:rFonts w:ascii="Arial" w:eastAsiaTheme="majorEastAsia" w:hAnsi="Arial" w:cs="Arial"/>
      <w:color w:val="365F91" w:themeColor="accent1" w:themeShade="BF"/>
      <w:sz w:val="28"/>
      <w:szCs w:val="24"/>
    </w:rPr>
  </w:style>
  <w:style w:type="character" w:customStyle="1" w:styleId="Heading3Char">
    <w:name w:val="Heading 3 Char"/>
    <w:basedOn w:val="DefaultParagraphFont"/>
    <w:link w:val="Heading3"/>
    <w:uiPriority w:val="9"/>
    <w:rsid w:val="00CC55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5605">
      <w:bodyDiv w:val="1"/>
      <w:marLeft w:val="0"/>
      <w:marRight w:val="0"/>
      <w:marTop w:val="0"/>
      <w:marBottom w:val="0"/>
      <w:divBdr>
        <w:top w:val="none" w:sz="0" w:space="0" w:color="auto"/>
        <w:left w:val="none" w:sz="0" w:space="0" w:color="auto"/>
        <w:bottom w:val="none" w:sz="0" w:space="0" w:color="auto"/>
        <w:right w:val="none" w:sz="0" w:space="0" w:color="auto"/>
      </w:divBdr>
    </w:div>
    <w:div w:id="225772278">
      <w:bodyDiv w:val="1"/>
      <w:marLeft w:val="0"/>
      <w:marRight w:val="0"/>
      <w:marTop w:val="0"/>
      <w:marBottom w:val="0"/>
      <w:divBdr>
        <w:top w:val="none" w:sz="0" w:space="0" w:color="auto"/>
        <w:left w:val="none" w:sz="0" w:space="0" w:color="auto"/>
        <w:bottom w:val="none" w:sz="0" w:space="0" w:color="auto"/>
        <w:right w:val="none" w:sz="0" w:space="0" w:color="auto"/>
      </w:divBdr>
      <w:divsChild>
        <w:div w:id="1569420643">
          <w:marLeft w:val="547"/>
          <w:marRight w:val="0"/>
          <w:marTop w:val="86"/>
          <w:marBottom w:val="0"/>
          <w:divBdr>
            <w:top w:val="none" w:sz="0" w:space="0" w:color="auto"/>
            <w:left w:val="none" w:sz="0" w:space="0" w:color="auto"/>
            <w:bottom w:val="none" w:sz="0" w:space="0" w:color="auto"/>
            <w:right w:val="none" w:sz="0" w:space="0" w:color="auto"/>
          </w:divBdr>
        </w:div>
      </w:divsChild>
    </w:div>
    <w:div w:id="319122786">
      <w:bodyDiv w:val="1"/>
      <w:marLeft w:val="0"/>
      <w:marRight w:val="0"/>
      <w:marTop w:val="0"/>
      <w:marBottom w:val="0"/>
      <w:divBdr>
        <w:top w:val="none" w:sz="0" w:space="0" w:color="auto"/>
        <w:left w:val="none" w:sz="0" w:space="0" w:color="auto"/>
        <w:bottom w:val="none" w:sz="0" w:space="0" w:color="auto"/>
        <w:right w:val="none" w:sz="0" w:space="0" w:color="auto"/>
      </w:divBdr>
    </w:div>
    <w:div w:id="396634809">
      <w:bodyDiv w:val="1"/>
      <w:marLeft w:val="0"/>
      <w:marRight w:val="0"/>
      <w:marTop w:val="0"/>
      <w:marBottom w:val="0"/>
      <w:divBdr>
        <w:top w:val="none" w:sz="0" w:space="0" w:color="auto"/>
        <w:left w:val="none" w:sz="0" w:space="0" w:color="auto"/>
        <w:bottom w:val="none" w:sz="0" w:space="0" w:color="auto"/>
        <w:right w:val="none" w:sz="0" w:space="0" w:color="auto"/>
      </w:divBdr>
      <w:divsChild>
        <w:div w:id="613755010">
          <w:marLeft w:val="288"/>
          <w:marRight w:val="0"/>
          <w:marTop w:val="86"/>
          <w:marBottom w:val="0"/>
          <w:divBdr>
            <w:top w:val="none" w:sz="0" w:space="0" w:color="auto"/>
            <w:left w:val="none" w:sz="0" w:space="0" w:color="auto"/>
            <w:bottom w:val="none" w:sz="0" w:space="0" w:color="auto"/>
            <w:right w:val="none" w:sz="0" w:space="0" w:color="auto"/>
          </w:divBdr>
        </w:div>
      </w:divsChild>
    </w:div>
    <w:div w:id="624191065">
      <w:bodyDiv w:val="1"/>
      <w:marLeft w:val="0"/>
      <w:marRight w:val="0"/>
      <w:marTop w:val="0"/>
      <w:marBottom w:val="0"/>
      <w:divBdr>
        <w:top w:val="none" w:sz="0" w:space="0" w:color="auto"/>
        <w:left w:val="none" w:sz="0" w:space="0" w:color="auto"/>
        <w:bottom w:val="none" w:sz="0" w:space="0" w:color="auto"/>
        <w:right w:val="none" w:sz="0" w:space="0" w:color="auto"/>
      </w:divBdr>
      <w:divsChild>
        <w:div w:id="1149785505">
          <w:marLeft w:val="547"/>
          <w:marRight w:val="0"/>
          <w:marTop w:val="86"/>
          <w:marBottom w:val="0"/>
          <w:divBdr>
            <w:top w:val="none" w:sz="0" w:space="0" w:color="auto"/>
            <w:left w:val="none" w:sz="0" w:space="0" w:color="auto"/>
            <w:bottom w:val="none" w:sz="0" w:space="0" w:color="auto"/>
            <w:right w:val="none" w:sz="0" w:space="0" w:color="auto"/>
          </w:divBdr>
        </w:div>
      </w:divsChild>
    </w:div>
    <w:div w:id="13492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ABFDFC3271C48A766B5B8EA2CBB39" ma:contentTypeVersion="0" ma:contentTypeDescription="Create a new document." ma:contentTypeScope="" ma:versionID="e643dcdae896f312f9c643b510c9c8b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6335-3CC2-4BAC-8C95-DA305FB6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A09935-9272-4A9D-9111-5AC673A7C1D9}">
  <ds:schemaRefs>
    <ds:schemaRef ds:uri="http://schemas.microsoft.com/sharepoint/v3/contenttype/forms"/>
  </ds:schemaRefs>
</ds:datastoreItem>
</file>

<file path=customXml/itemProps3.xml><?xml version="1.0" encoding="utf-8"?>
<ds:datastoreItem xmlns:ds="http://schemas.openxmlformats.org/officeDocument/2006/customXml" ds:itemID="{FE1D4615-5D37-4163-BF30-7100DEEBA63D}">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90E143A-96A5-4BE3-AF09-850A6892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Calladine</dc:creator>
  <cp:lastModifiedBy>Hannah Lowe</cp:lastModifiedBy>
  <cp:revision>5</cp:revision>
  <cp:lastPrinted>2016-11-10T11:45:00Z</cp:lastPrinted>
  <dcterms:created xsi:type="dcterms:W3CDTF">2020-09-11T15:19:00Z</dcterms:created>
  <dcterms:modified xsi:type="dcterms:W3CDTF">2020-09-11T15:29:00Z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0x010100B95ABFDFC3271C48A766B5B8EA2CBB39</vt:lpwstr>
  </property>
</Properties>
</file>