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8.png" ContentType="image/png"/>
  <Override PartName="/word/media/rId56.png" ContentType="image/png"/>
  <Override PartName="/word/media/rId58.png" ContentType="image/png"/>
  <Override PartName="/word/media/rId60.png" ContentType="image/png"/>
  <Override PartName="/word/media/rId40.png" ContentType="image/png"/>
  <Override PartName="/word/media/rId63.png" ContentType="image/png"/>
  <Override PartName="/word/media/rId42.png" ContentType="image/png"/>
  <Override PartName="/word/media/rId46.png" ContentType="image/png"/>
  <Override PartName="/word/media/rId48.png" ContentType="image/png"/>
  <Override PartName="/word/media/rId54.png" ContentType="image/png"/>
  <Override PartName="/word/media/rId35.png" ContentType="image/png"/>
  <Override PartName="/word/media/rId31.png" ContentType="image/png"/>
  <Override PartName="/word/media/rId29.png" ContentType="image/png"/>
  <Override PartName="/word/media/rId33.png" ContentType="image/png"/>
  <Override PartName="/word/media/rId20.jpg" ContentType="image/jpeg"/>
  <Override PartName="/word/media/rId50.jpg" ContentType="image/jpeg"/>
  <Override PartName="/word/media/rId44.jpg" ContentType="image/jpeg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2876550" cy="1819275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Squirrel.jpg?itok=kpxdruAJ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b1b05864721e91472f21e68578e7521b82d6bc8"/>
      <w:r>
        <w:t xml:space="preserve">Accessibility Guide for Waterfoot Caravan Park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bookings@waterfootpark.co.uk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01768425597,</w:t>
        </w:r>
      </w:hyperlink>
      <w:r>
        <w:t xml:space="preserve"> </w:t>
      </w:r>
      <w:hyperlink r:id="rId24">
        <w:r>
          <w:rPr>
            <w:rStyle w:val="InternetLink"/>
          </w:rPr>
          <w:t xml:space="preserve">waterfootpark.co.uk</w:t>
        </w:r>
      </w:hyperlink>
    </w:p>
    <w:p>
      <w:pPr>
        <w:pStyle w:val="TextBody"/>
      </w:pPr>
      <w:r>
        <w:rPr>
          <w:b/>
        </w:rPr>
        <w:t xml:space="preserve">Contact for accessibility enquiries: Steven McAvoy, Manager</w:t>
      </w:r>
    </w:p>
    <w:p>
      <w:pPr>
        <w:pStyle w:val="Compact"/>
      </w:pPr>
      <w:r>
        <w:drawing>
          <wp:inline>
            <wp:extent cx="5715000" cy="32099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from%20Dunmallard.resize.png?itok=mAHQw2G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Waterfoot Park is located just outside the village of Pooley Bridge, and a stone's throw from England's most beautiful lake, Ullswater.  Our park is home to a collection of self-catering cottages, hive cabins, and glamping pods - many of which are dog-friendly - and with touring pitches for caravans, and holiday homes for sale, we are the perfect choice for both short and long-term stays in the Lake District.</w:t>
      </w:r>
    </w:p>
    <w:p>
      <w:pPr>
        <w:pStyle w:val="Compact"/>
      </w:pPr>
      <w:r>
        <w:t xml:space="preserve">Watch the video:</w:t>
      </w:r>
      <w:r>
        <w:t xml:space="preserve"> </w:t>
      </w:r>
      <w:hyperlink r:id="rId27">
        <w:r>
          <w:rPr>
            <w:rStyle w:val="InternetLink"/>
          </w:rPr>
          <w:t xml:space="preserve">Waterfoot Park, Pooley Bridge</w:t>
        </w:r>
      </w:hyperlink>
    </w:p>
    <w:p>
      <w:pPr>
        <w:pStyle w:val="Heading2"/>
      </w:pPr>
      <w:bookmarkStart w:id="28" w:name="at-a-glance"/>
      <w:r>
        <w:t xml:space="preserve">At a Glance</w:t>
      </w:r>
      <w:bookmarkEnd w:id="28"/>
    </w:p>
    <w:p>
      <w:pPr>
        <w:pStyle w:val="Heading3"/>
      </w:pPr>
      <w:bookmarkStart w:id="30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30"/>
    </w:p>
    <w:p>
      <w:pPr>
        <w:pStyle w:val="Compact"/>
        <w:numPr>
          <w:numId w:val="1001"/>
          <w:ilvl w:val="0"/>
        </w:numPr>
      </w:pPr>
      <w:r>
        <w:t xml:space="preserve">The main entrance has level access with a ramp. The ramp is permanent.</w:t>
      </w:r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Reception/Shop/office</w:t>
      </w:r>
    </w:p>
    <w:p>
      <w:pPr>
        <w:pStyle w:val="Compact"/>
        <w:numPr>
          <w:numId w:val="1002"/>
          <w:ilvl w:val="1"/>
        </w:numPr>
      </w:pPr>
      <w:r>
        <w:t xml:space="preserve">Laundry</w:t>
      </w:r>
    </w:p>
    <w:p>
      <w:pPr>
        <w:pStyle w:val="Compact"/>
        <w:numPr>
          <w:numId w:val="1002"/>
          <w:ilvl w:val="1"/>
        </w:numPr>
      </w:pPr>
      <w:r>
        <w:t xml:space="preserve">Mansion Bar</w:t>
      </w:r>
    </w:p>
    <w:p>
      <w:pPr>
        <w:pStyle w:val="Compact"/>
        <w:numPr>
          <w:numId w:val="1002"/>
          <w:ilvl w:val="1"/>
        </w:numPr>
      </w:pPr>
      <w:r>
        <w:t xml:space="preserve">Waterfoot Shop/Reception</w:t>
      </w:r>
    </w:p>
    <w:p>
      <w:pPr>
        <w:pStyle w:val="Compact"/>
        <w:numPr>
          <w:numId w:val="1002"/>
          <w:ilvl w:val="1"/>
        </w:numPr>
      </w:pPr>
      <w:r>
        <w:t xml:space="preserve">Play Park</w:t>
      </w:r>
    </w:p>
    <w:p>
      <w:pPr>
        <w:pStyle w:val="Heading3"/>
      </w:pPr>
      <w:bookmarkStart w:id="32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2"/>
    </w:p>
    <w:p>
      <w:pPr>
        <w:pStyle w:val="Compact"/>
        <w:numPr>
          <w:numId w:val="1003"/>
          <w:ilvl w:val="0"/>
        </w:numPr>
      </w:pPr>
      <w:r>
        <w:t xml:space="preserve">The fire alarm has flashing lights.</w:t>
      </w:r>
    </w:p>
    <w:p>
      <w:pPr>
        <w:pStyle w:val="Compact"/>
        <w:numPr>
          <w:numId w:val="1003"/>
          <w:ilvl w:val="0"/>
        </w:numPr>
      </w:pPr>
      <w:r>
        <w:t xml:space="preserve">We have a hearing loop in located inside the reception/shop facility.</w:t>
      </w:r>
    </w:p>
    <w:p>
      <w:pPr>
        <w:pStyle w:val="Compact"/>
        <w:numPr>
          <w:numId w:val="1003"/>
          <w:ilvl w:val="0"/>
        </w:numPr>
      </w:pPr>
      <w:r>
        <w:t xml:space="preserve">Some staff have Next Generation Text and disability awareness training.</w:t>
      </w:r>
    </w:p>
    <w:p>
      <w:pPr>
        <w:pStyle w:val="Heading3"/>
      </w:pPr>
      <w:bookmarkStart w:id="34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34"/>
    </w:p>
    <w:p>
      <w:pPr>
        <w:pStyle w:val="Compact"/>
        <w:numPr>
          <w:numId w:val="1004"/>
          <w:ilvl w:val="0"/>
        </w:numPr>
      </w:pPr>
      <w:r>
        <w:t xml:space="preserve">Glass doors and full-height windows have contrast markings.</w:t>
      </w:r>
    </w:p>
    <w:p>
      <w:pPr>
        <w:pStyle w:val="Compact"/>
        <w:numPr>
          <w:numId w:val="1004"/>
          <w:ilvl w:val="0"/>
        </w:numPr>
      </w:pPr>
      <w:r>
        <w:t xml:space="preserve">The walls and the doors have high colour contrast.</w:t>
      </w:r>
    </w:p>
    <w:p>
      <w:pPr>
        <w:pStyle w:val="Compact"/>
        <w:numPr>
          <w:numId w:val="1004"/>
          <w:ilvl w:val="0"/>
        </w:numPr>
      </w:pPr>
      <w:r>
        <w:t xml:space="preserve">We have information in large print.</w:t>
      </w:r>
    </w:p>
    <w:p>
      <w:pPr>
        <w:pStyle w:val="Heading3"/>
      </w:pPr>
      <w:bookmarkStart w:id="36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6"/>
    </w:p>
    <w:p>
      <w:pPr>
        <w:pStyle w:val="Compact"/>
        <w:numPr>
          <w:numId w:val="1005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05"/>
          <w:ilvl w:val="0"/>
        </w:numPr>
      </w:pPr>
      <w:r>
        <w:t xml:space="preserve">Some staff have disability awareness training.</w:t>
      </w:r>
    </w:p>
    <w:p>
      <w:pPr>
        <w:pStyle w:val="Compact"/>
        <w:numPr>
          <w:numId w:val="1005"/>
          <w:ilvl w:val="0"/>
        </w:numPr>
      </w:pPr>
      <w:r>
        <w:t xml:space="preserve">We have emergency evacuation procedures for disabled visitors.</w:t>
      </w:r>
    </w:p>
    <w:p>
      <w:pPr>
        <w:pStyle w:val="Heading2"/>
      </w:pPr>
      <w:bookmarkStart w:id="37" w:name="getting-here"/>
      <w:r>
        <w:t xml:space="preserve">Getting here</w:t>
      </w:r>
      <w:bookmarkEnd w:id="37"/>
    </w:p>
    <w:p>
      <w:pPr>
        <w:pStyle w:val="Compact"/>
      </w:pPr>
      <w:r>
        <w:t xml:space="preserve">Lake District Estates Co. Ltd Waterfoot park</w:t>
      </w:r>
      <w:r>
        <w:br/>
      </w:r>
      <w:r>
        <w:t xml:space="preserve">Soulby</w:t>
      </w:r>
      <w:r>
        <w:br/>
      </w:r>
      <w:r>
        <w:t xml:space="preserve">Penrith</w:t>
      </w:r>
      <w:r>
        <w:br/>
      </w:r>
      <w:r>
        <w:t xml:space="preserve">CA11 0JF</w:t>
      </w:r>
      <w:r>
        <w:br/>
      </w:r>
    </w:p>
    <w:p>
      <w:pPr>
        <w:pStyle w:val="Heading4"/>
      </w:pPr>
      <w:bookmarkStart w:id="39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9"/>
    </w:p>
    <w:p>
      <w:pPr>
        <w:pStyle w:val="Compact"/>
        <w:numPr>
          <w:numId w:val="1007"/>
          <w:ilvl w:val="0"/>
        </w:numPr>
      </w:pPr>
      <w:r>
        <w:t xml:space="preserve">You can get to Waterfoot Caravan Park by bus and train.</w:t>
      </w:r>
    </w:p>
    <w:p>
      <w:pPr>
        <w:pStyle w:val="Compact"/>
        <w:numPr>
          <w:numId w:val="1007"/>
          <w:ilvl w:val="0"/>
        </w:numPr>
      </w:pPr>
      <w:r>
        <w:t xml:space="preserve">The local bus route number is the 508 and the nearest bus stop to the park is 0.5 miles / 0.8 km located at the Ullswater Steamer Pier, Pooley Bridge. The walk to the site is either along A592 with no safe footpath or via a public footpath however please note that this path is uneven and not pushchair or wheelchair friendly. The bus stop is 0.5 miles / 0.8 km from Waterfoot Caravan Park.</w:t>
      </w:r>
    </w:p>
    <w:p>
      <w:pPr>
        <w:pStyle w:val="Compact"/>
        <w:numPr>
          <w:numId w:val="1007"/>
          <w:ilvl w:val="0"/>
        </w:numPr>
      </w:pPr>
      <w:r>
        <w:t xml:space="preserve">The nearest train station is Penrith. The train station is 5.2 miles / 8.4 km from Waterfoot Caravan Park.</w:t>
      </w:r>
    </w:p>
    <w:p>
      <w:pPr>
        <w:pStyle w:val="Compact"/>
        <w:numPr>
          <w:numId w:val="1007"/>
          <w:ilvl w:val="0"/>
        </w:numPr>
      </w:pPr>
      <w:r>
        <w:t xml:space="preserve">The nearest train station is Penrith which is 5.2 miles by car.  </w:t>
      </w:r>
    </w:p>
    <w:p>
      <w:pPr>
        <w:pStyle w:val="Heading4"/>
      </w:pPr>
      <w:bookmarkStart w:id="41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1"/>
    </w:p>
    <w:p>
      <w:pPr>
        <w:pStyle w:val="Compact"/>
        <w:numPr>
          <w:numId w:val="1008"/>
          <w:ilvl w:val="0"/>
        </w:numPr>
      </w:pPr>
      <w:r>
        <w:t xml:space="preserve">You can get a taxi with bluebell Taxies by calling 07594 311421.</w:t>
      </w:r>
    </w:p>
    <w:p>
      <w:pPr>
        <w:pStyle w:val="Heading4"/>
      </w:pPr>
      <w:bookmarkStart w:id="43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3"/>
    </w:p>
    <w:p>
      <w:pPr>
        <w:pStyle w:val="Compact"/>
        <w:numPr>
          <w:numId w:val="1009"/>
          <w:ilvl w:val="0"/>
        </w:numPr>
      </w:pPr>
      <w:r>
        <w:t xml:space="preserve">We have a car park. There are accessible parking spaces. The parking is less than 50 metres from the main entrance. Parking is free.</w:t>
      </w:r>
    </w:p>
    <w:p>
      <w:pPr>
        <w:pStyle w:val="Compact"/>
        <w:numPr>
          <w:numId w:val="1009"/>
          <w:ilvl w:val="0"/>
        </w:numPr>
      </w:pPr>
      <w:r>
        <w:t xml:space="preserve">There is a drop-off point at the main entrance. The drop-off point has a dropped kerb.</w:t>
      </w:r>
    </w:p>
    <w:p>
      <w:pPr>
        <w:pStyle w:val="Compact"/>
        <w:numPr>
          <w:numId w:val="1009"/>
          <w:ilvl w:val="0"/>
        </w:numPr>
      </w:pPr>
      <w:r>
        <w:t xml:space="preserve">From the car park to the entrance, there is level access. There is a permanent ramp.</w:t>
      </w:r>
    </w:p>
    <w:p>
      <w:pPr>
        <w:pStyle w:val="Compact"/>
        <w:numPr>
          <w:numId w:val="1009"/>
          <w:ilvl w:val="0"/>
        </w:numPr>
      </w:pPr>
      <w:r>
        <w:t xml:space="preserve">The path is sloped.</w:t>
      </w:r>
    </w:p>
    <w:p>
      <w:pPr>
        <w:pStyle w:val="Compact"/>
        <w:numPr>
          <w:numId w:val="1009"/>
          <w:ilvl w:val="0"/>
        </w:numPr>
      </w:pPr>
      <w:r>
        <w:t xml:space="preserve">The route is 900mm wide, or more.</w:t>
      </w:r>
    </w:p>
    <w:p>
      <w:pPr>
        <w:pStyle w:val="Compact"/>
        <w:numPr>
          <w:numId w:val="1009"/>
          <w:ilvl w:val="0"/>
        </w:numPr>
      </w:pPr>
      <w:r>
        <w:t xml:space="preserve">The reception/shop is located at the main entrance.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Waterfoot Reception/Shop parking and access ramp located beside main entranc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entrance%20parking.jpg?itok=36MnOXn1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Waterfoot Reception/Shop parking and access ramp located beside main entrance</w:t>
      </w:r>
    </w:p>
    <w:p>
      <w:pPr>
        <w:pStyle w:val="Heading2"/>
      </w:pPr>
      <w:bookmarkStart w:id="45" w:name="arrival"/>
      <w:r>
        <w:t xml:space="preserve">Arrival</w:t>
      </w:r>
      <w:bookmarkEnd w:id="45"/>
    </w:p>
    <w:p>
      <w:pPr>
        <w:pStyle w:val="Heading4"/>
      </w:pPr>
      <w:bookmarkStart w:id="47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7"/>
    </w:p>
    <w:p>
      <w:pPr>
        <w:pStyle w:val="Compact"/>
        <w:numPr>
          <w:numId w:val="1010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0"/>
          <w:ilvl w:val="0"/>
        </w:numPr>
      </w:pPr>
      <w:r>
        <w:t xml:space="preserve">There is a permanent ramp.</w:t>
      </w:r>
    </w:p>
    <w:p>
      <w:pPr>
        <w:pStyle w:val="Compact"/>
        <w:numPr>
          <w:numId w:val="1010"/>
          <w:ilvl w:val="0"/>
        </w:numPr>
      </w:pPr>
      <w:r>
        <w:t xml:space="preserve">The path is 1500mm wide, or more.</w:t>
      </w:r>
    </w:p>
    <w:p>
      <w:pPr>
        <w:pStyle w:val="Compact"/>
        <w:numPr>
          <w:numId w:val="1010"/>
          <w:ilvl w:val="0"/>
        </w:numPr>
      </w:pPr>
      <w:r>
        <w:t xml:space="preserve">The path is sloped.</w:t>
      </w:r>
    </w:p>
    <w:p>
      <w:pPr>
        <w:pStyle w:val="Heading4"/>
      </w:pPr>
      <w:bookmarkStart w:id="49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9"/>
    </w:p>
    <w:p>
      <w:pPr>
        <w:pStyle w:val="Compact"/>
        <w:numPr>
          <w:numId w:val="1011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1"/>
          <w:ilvl w:val="0"/>
        </w:numPr>
      </w:pPr>
      <w:r>
        <w:t xml:space="preserve">There is a permanent ramp.</w:t>
      </w:r>
    </w:p>
    <w:p>
      <w:pPr>
        <w:pStyle w:val="Compact"/>
        <w:numPr>
          <w:numId w:val="1011"/>
          <w:ilvl w:val="0"/>
        </w:numPr>
      </w:pPr>
      <w:r>
        <w:t xml:space="preserve">The door is 900mm wide.</w:t>
      </w:r>
    </w:p>
    <w:p>
      <w:pPr>
        <w:pStyle w:val="Compact"/>
        <w:numPr>
          <w:numId w:val="1011"/>
          <w:ilvl w:val="0"/>
        </w:numPr>
      </w:pPr>
      <w:r>
        <w:t xml:space="preserve">The main door is side hung and manual.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Reception/Shop main entranc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Main%20door.jpg?itok=ClUxXT6e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Reception/Shop main entrance</w:t>
      </w:r>
    </w:p>
    <w:p>
      <w:pPr>
        <w:pStyle w:val="Heading2"/>
      </w:pPr>
      <w:bookmarkStart w:id="51" w:name="getting-around-inside"/>
      <w:r>
        <w:t xml:space="preserve">Getting around inside</w:t>
      </w:r>
      <w:bookmarkEnd w:id="51"/>
    </w:p>
    <w:p>
      <w:pPr>
        <w:pStyle w:val="Heading4"/>
      </w:pPr>
      <w:bookmarkStart w:id="52" w:name="visual-impairment---general-information"/>
      <w:r>
        <w:t xml:space="preserve">Visual Impairment - General Information</w:t>
      </w:r>
      <w:bookmarkEnd w:id="52"/>
    </w:p>
    <w:p>
      <w:pPr>
        <w:pStyle w:val="Compact"/>
        <w:numPr>
          <w:numId w:val="1012"/>
          <w:ilvl w:val="0"/>
        </w:numPr>
      </w:pPr>
      <w:r>
        <w:t xml:space="preserve">We have contrast markings on all glass doors, contrast markings on all full-height windows and high colour contrast between walls and doorframes.</w:t>
      </w:r>
    </w:p>
    <w:p>
      <w:pPr>
        <w:pStyle w:val="Compact"/>
        <w:numPr>
          <w:numId w:val="1012"/>
          <w:ilvl w:val="0"/>
        </w:numPr>
      </w:pPr>
      <w:r>
        <w:t xml:space="preserve">Watch the video:</w:t>
      </w:r>
      <w:r>
        <w:t xml:space="preserve"> </w:t>
      </w:r>
      <w:hyperlink r:id="rId53">
        <w:r>
          <w:rPr>
            <w:rStyle w:val="InternetLink"/>
          </w:rPr>
          <w:t xml:space="preserve">Waterfoot Park arrival and Good to go information</w:t>
        </w:r>
      </w:hyperlink>
    </w:p>
    <w:p>
      <w:pPr>
        <w:pStyle w:val="Heading4"/>
      </w:pPr>
      <w:bookmarkStart w:id="55" w:name="receptionshopoffice"/>
      <w:r>
        <w:drawing>
          <wp:inline>
            <wp:extent cx="203200" cy="12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Reception/Shop/office</w:t>
      </w:r>
      <w:bookmarkEnd w:id="55"/>
    </w:p>
    <w:p>
      <w:pPr>
        <w:pStyle w:val="Compact"/>
        <w:numPr>
          <w:numId w:val="1013"/>
          <w:ilvl w:val="0"/>
        </w:numPr>
      </w:pPr>
      <w:r>
        <w:t xml:space="preserve">From the main entrance to reception, there is level access. There is a permanent ramp.</w:t>
      </w:r>
    </w:p>
    <w:p>
      <w:pPr>
        <w:pStyle w:val="Compact"/>
        <w:numPr>
          <w:numId w:val="1013"/>
          <w:ilvl w:val="0"/>
        </w:numPr>
      </w:pPr>
      <w:r>
        <w:t xml:space="preserve">The door is 900mm wide.</w:t>
      </w:r>
    </w:p>
    <w:p>
      <w:pPr>
        <w:pStyle w:val="Compact"/>
        <w:numPr>
          <w:numId w:val="1013"/>
          <w:ilvl w:val="0"/>
        </w:numPr>
      </w:pPr>
      <w:r>
        <w:t xml:space="preserve">The check-in desk has a low section for wheelchair users. You can sit down at reception.</w:t>
      </w:r>
    </w:p>
    <w:p>
      <w:pPr>
        <w:pStyle w:val="Heading4"/>
      </w:pPr>
      <w:bookmarkStart w:id="57" w:name="site-facilities"/>
      <w:r>
        <w:drawing>
          <wp:inline>
            <wp:extent cx="203200" cy="139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Site facilities</w:t>
      </w:r>
      <w:bookmarkEnd w:id="57"/>
    </w:p>
    <w:p>
      <w:pPr>
        <w:pStyle w:val="Compact"/>
        <w:numPr>
          <w:numId w:val="1014"/>
          <w:ilvl w:val="0"/>
        </w:numPr>
      </w:pPr>
      <w:r>
        <w:t xml:space="preserve">We can help you with pitching.</w:t>
      </w:r>
    </w:p>
    <w:p>
      <w:pPr>
        <w:pStyle w:val="Compact"/>
        <w:numPr>
          <w:numId w:val="1014"/>
          <w:ilvl w:val="0"/>
        </w:numPr>
      </w:pPr>
      <w:r>
        <w:t xml:space="preserve">You can park next to your tent and caravan.</w:t>
      </w:r>
    </w:p>
    <w:p>
      <w:pPr>
        <w:pStyle w:val="Compact"/>
        <w:numPr>
          <w:numId w:val="1014"/>
          <w:ilvl w:val="0"/>
        </w:numPr>
      </w:pPr>
      <w:r>
        <w:t xml:space="preserve">We have showers, with a seat.</w:t>
      </w:r>
    </w:p>
    <w:p>
      <w:pPr>
        <w:pStyle w:val="Compact"/>
        <w:numPr>
          <w:numId w:val="1014"/>
          <w:ilvl w:val="0"/>
        </w:numPr>
      </w:pPr>
      <w:r>
        <w:t xml:space="preserve">We have showers, with a handrail.</w:t>
      </w:r>
    </w:p>
    <w:p>
      <w:pPr>
        <w:pStyle w:val="Compact"/>
        <w:numPr>
          <w:numId w:val="1014"/>
          <w:ilvl w:val="0"/>
        </w:numPr>
      </w:pPr>
      <w:r>
        <w:t xml:space="preserve">We have a level access shower.</w:t>
      </w:r>
    </w:p>
    <w:p>
      <w:pPr>
        <w:pStyle w:val="Compact"/>
        <w:numPr>
          <w:numId w:val="1014"/>
          <w:ilvl w:val="0"/>
        </w:numPr>
      </w:pPr>
      <w:r>
        <w:t xml:space="preserve">There is a shower chair available.</w:t>
      </w:r>
    </w:p>
    <w:p>
      <w:pPr>
        <w:pStyle w:val="Compact"/>
        <w:numPr>
          <w:numId w:val="1014"/>
          <w:ilvl w:val="0"/>
        </w:numPr>
      </w:pPr>
      <w:r>
        <w:t xml:space="preserve">The level access shower has handrails.</w:t>
      </w:r>
    </w:p>
    <w:p>
      <w:pPr>
        <w:pStyle w:val="Compact"/>
        <w:numPr>
          <w:numId w:val="1014"/>
          <w:ilvl w:val="0"/>
        </w:numPr>
      </w:pPr>
      <w:r>
        <w:t xml:space="preserve">The toilets have handrails.</w:t>
      </w:r>
    </w:p>
    <w:p>
      <w:pPr>
        <w:pStyle w:val="Compact"/>
        <w:numPr>
          <w:numId w:val="1014"/>
          <w:ilvl w:val="0"/>
        </w:numPr>
      </w:pPr>
      <w:r>
        <w:t xml:space="preserve">The direction of transfer onto the toilet is to the left.</w:t>
      </w:r>
    </w:p>
    <w:p>
      <w:pPr>
        <w:pStyle w:val="Compact"/>
        <w:numPr>
          <w:numId w:val="1014"/>
          <w:ilvl w:val="0"/>
        </w:numPr>
      </w:pPr>
      <w:r>
        <w:t xml:space="preserve">The taps are lever operated. There is space under the basin, with no pedestal or boxing.</w:t>
      </w:r>
    </w:p>
    <w:p>
      <w:pPr>
        <w:pStyle w:val="Compact"/>
        <w:numPr>
          <w:numId w:val="1014"/>
          <w:ilvl w:val="0"/>
        </w:numPr>
      </w:pPr>
      <w:r>
        <w:t xml:space="preserve">The bathroom has an emergency call system.</w:t>
      </w:r>
    </w:p>
    <w:p>
      <w:pPr>
        <w:pStyle w:val="Heading4"/>
      </w:pPr>
      <w:bookmarkStart w:id="59" w:name="laundry"/>
      <w:r>
        <w:drawing>
          <wp:inline>
            <wp:extent cx="1651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Laundry</w:t>
      </w:r>
      <w:bookmarkEnd w:id="59"/>
    </w:p>
    <w:p>
      <w:pPr>
        <w:pStyle w:val="Compact"/>
        <w:numPr>
          <w:numId w:val="1015"/>
          <w:ilvl w:val="0"/>
        </w:numPr>
      </w:pPr>
      <w:r>
        <w:t xml:space="preserve">From the main entrance to the laundry, there is level access. There is a permanent ramp. We have an iron and ironing board. You can use the ironing board sitting down.</w:t>
      </w:r>
    </w:p>
    <w:p>
      <w:pPr>
        <w:pStyle w:val="Compact"/>
        <w:numPr>
          <w:numId w:val="1015"/>
          <w:ilvl w:val="0"/>
        </w:numPr>
      </w:pPr>
      <w:r>
        <w:t xml:space="preserve">Washing/Drying machines are stacked with dryer on top - access to which can be assisted if required.</w:t>
      </w:r>
    </w:p>
    <w:p>
      <w:pPr>
        <w:pStyle w:val="Heading4"/>
      </w:pPr>
      <w:bookmarkStart w:id="61" w:name="bar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Bar</w:t>
      </w:r>
      <w:bookmarkEnd w:id="61"/>
    </w:p>
    <w:p>
      <w:pPr>
        <w:pStyle w:val="Heading4"/>
      </w:pPr>
      <w:bookmarkStart w:id="62" w:name="mansion-bar"/>
      <w:r>
        <w:t xml:space="preserve">Mansion Bar</w:t>
      </w:r>
      <w:bookmarkEnd w:id="62"/>
    </w:p>
    <w:p>
      <w:pPr>
        <w:pStyle w:val="Compact"/>
        <w:numPr>
          <w:numId w:val="1016"/>
          <w:ilvl w:val="0"/>
        </w:numPr>
      </w:pPr>
      <w:r>
        <w:t xml:space="preserve">From the main entrance to the bar, there is level access. There is a permanent ramp.</w:t>
      </w:r>
    </w:p>
    <w:p>
      <w:pPr>
        <w:pStyle w:val="Compact"/>
        <w:numPr>
          <w:numId w:val="1016"/>
          <w:ilvl w:val="0"/>
        </w:numPr>
      </w:pPr>
      <w:r>
        <w:t xml:space="preserve">The main entrance to the mansion is up 3 steps of varying height.</w:t>
      </w:r>
      <w:r>
        <w:br/>
      </w:r>
      <w:r>
        <w:t xml:space="preserve">There is an accessible entrance around the left side with a permanent ramp and level access.  The door can be opened with a radar key and this is only accessible during bar hours.</w:t>
      </w:r>
      <w:r>
        <w:br/>
      </w:r>
      <w:r>
        <w:t xml:space="preserve">There is an Accessible Toilet in the Mansion with grab rails, shelf, sink, and baby changing facility.</w:t>
      </w:r>
    </w:p>
    <w:p>
      <w:pPr>
        <w:pStyle w:val="Heading4"/>
      </w:pPr>
      <w:bookmarkStart w:id="64" w:name="shop"/>
      <w:r>
        <w:drawing>
          <wp:inline>
            <wp:extent cx="203200" cy="177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Shop</w:t>
      </w:r>
      <w:bookmarkEnd w:id="64"/>
    </w:p>
    <w:p>
      <w:pPr>
        <w:pStyle w:val="Heading4"/>
      </w:pPr>
      <w:bookmarkStart w:id="65" w:name="waterfoot-shopreception"/>
      <w:r>
        <w:t xml:space="preserve">Waterfoot Shop/Reception</w:t>
      </w:r>
      <w:bookmarkEnd w:id="65"/>
    </w:p>
    <w:p>
      <w:pPr>
        <w:pStyle w:val="Compact"/>
        <w:numPr>
          <w:numId w:val="1017"/>
          <w:ilvl w:val="0"/>
        </w:numPr>
      </w:pPr>
      <w:r>
        <w:t xml:space="preserve">From the main entrance to the shop, there is level access. There is a permanent ramp. The route is 900mm wide, or more. The door is 900mm wide.</w:t>
      </w:r>
    </w:p>
    <w:p>
      <w:pPr>
        <w:pStyle w:val="Compact"/>
        <w:numPr>
          <w:numId w:val="1017"/>
          <w:ilvl w:val="0"/>
        </w:numPr>
      </w:pPr>
      <w:r>
        <w:t xml:space="preserve">The route through the shop is 800mm wide, or more.</w:t>
      </w:r>
    </w:p>
    <w:p>
      <w:pPr>
        <w:pStyle w:val="Heading2"/>
      </w:pPr>
      <w:bookmarkStart w:id="66" w:name="getting-around-outside"/>
      <w:r>
        <w:t xml:space="preserve">Getting around outside</w:t>
      </w:r>
      <w:bookmarkEnd w:id="66"/>
    </w:p>
    <w:p>
      <w:pPr>
        <w:pStyle w:val="Heading4"/>
      </w:pPr>
      <w:bookmarkStart w:id="67" w:name="play-park"/>
      <w:r>
        <w:t xml:space="preserve">Play Park</w:t>
      </w:r>
      <w:bookmarkEnd w:id="67"/>
    </w:p>
    <w:p>
      <w:pPr>
        <w:pStyle w:val="Compact"/>
        <w:numPr>
          <w:numId w:val="1018"/>
          <w:ilvl w:val="0"/>
        </w:numPr>
      </w:pPr>
      <w:r>
        <w:t xml:space="preserve">From the main entrance to this area, there is level access. The route is 1000mm wide, or more. The entrance is 900mm wide.</w:t>
      </w:r>
    </w:p>
    <w:p>
      <w:pPr>
        <w:pStyle w:val="Compact"/>
        <w:numPr>
          <w:numId w:val="1018"/>
          <w:ilvl w:val="0"/>
        </w:numPr>
      </w:pPr>
      <w:r>
        <w:t xml:space="preserve">Please see the video for more information on the play park equipment but note that the play park is a large grassed area.</w:t>
      </w:r>
    </w:p>
    <w:p>
      <w:pPr>
        <w:pStyle w:val="Heading2"/>
      </w:pPr>
      <w:bookmarkStart w:id="68" w:name="customer-care-support"/>
      <w:r>
        <w:t xml:space="preserve">Customer care support</w:t>
      </w:r>
      <w:bookmarkEnd w:id="68"/>
    </w:p>
    <w:p>
      <w:pPr>
        <w:pStyle w:val="Heading4"/>
      </w:pPr>
      <w:bookmarkStart w:id="69" w:name="accessibility-equipment"/>
      <w:r>
        <w:t xml:space="preserve">Accessibility equipment</w:t>
      </w:r>
      <w:bookmarkEnd w:id="69"/>
    </w:p>
    <w:p>
      <w:pPr>
        <w:pStyle w:val="Compact"/>
        <w:numPr>
          <w:numId w:val="1019"/>
          <w:ilvl w:val="0"/>
        </w:numPr>
      </w:pPr>
      <w:r>
        <w:t xml:space="preserve">We have a hearing loop in located inside the reception/shop facility.</w:t>
      </w:r>
    </w:p>
    <w:p>
      <w:pPr>
        <w:pStyle w:val="Compact"/>
        <w:numPr>
          <w:numId w:val="1019"/>
          <w:ilvl w:val="0"/>
        </w:numPr>
      </w:pPr>
      <w:r>
        <w:t xml:space="preserve">magnifying glass if required is available in reception.</w:t>
      </w:r>
    </w:p>
    <w:p>
      <w:pPr>
        <w:pStyle w:val="Compact"/>
        <w:numPr>
          <w:numId w:val="1019"/>
          <w:ilvl w:val="0"/>
        </w:numPr>
      </w:pPr>
      <w:r>
        <w:t xml:space="preserve">For a list of more items, please go to https://lakedistrictmobility.org/accessibility.</w:t>
      </w:r>
    </w:p>
    <w:p>
      <w:pPr>
        <w:pStyle w:val="Compact"/>
        <w:numPr>
          <w:numId w:val="1019"/>
          <w:ilvl w:val="0"/>
        </w:numPr>
      </w:pPr>
      <w:r>
        <w:t xml:space="preserve">Waterfoot Park is surrounded by public footpaths and quiet country lanes with plenty dog walking areas and if necessary we have areas on park, please ask.</w:t>
      </w:r>
    </w:p>
    <w:p>
      <w:pPr>
        <w:pStyle w:val="Compact"/>
        <w:numPr>
          <w:numId w:val="1019"/>
          <w:ilvl w:val="0"/>
        </w:numPr>
      </w:pPr>
      <w:r>
        <w:t xml:space="preserve">We have an area to charge mobility scooters and battery powered wheelchairs.</w:t>
      </w:r>
    </w:p>
    <w:p>
      <w:pPr>
        <w:pStyle w:val="Compact"/>
        <w:numPr>
          <w:numId w:val="1019"/>
          <w:ilvl w:val="0"/>
        </w:numPr>
      </w:pPr>
      <w:r>
        <w:t xml:space="preserve">please ask at reception and we can arrange this for you</w:t>
      </w:r>
    </w:p>
    <w:p>
      <w:pPr>
        <w:pStyle w:val="Compact"/>
        <w:numPr>
          <w:numId w:val="1019"/>
          <w:ilvl w:val="0"/>
        </w:numPr>
      </w:pPr>
      <w:r>
        <w:t xml:space="preserve">You can hire mobility equipment from Lake District Mobility by calling 07843 754239.</w:t>
      </w:r>
    </w:p>
    <w:p>
      <w:pPr>
        <w:pStyle w:val="Heading4"/>
      </w:pPr>
      <w:bookmarkStart w:id="70" w:name="emergency-evacuation-procedures"/>
      <w:r>
        <w:t xml:space="preserve">Emergency evacuation procedures</w:t>
      </w:r>
      <w:bookmarkEnd w:id="70"/>
    </w:p>
    <w:p>
      <w:pPr>
        <w:pStyle w:val="Compact"/>
        <w:numPr>
          <w:numId w:val="1020"/>
          <w:ilvl w:val="0"/>
        </w:numPr>
      </w:pPr>
      <w:r>
        <w:t xml:space="preserve">The fire alarm has flashing lights.</w:t>
      </w:r>
    </w:p>
    <w:p>
      <w:pPr>
        <w:pStyle w:val="Compact"/>
        <w:numPr>
          <w:numId w:val="1020"/>
          <w:ilvl w:val="0"/>
        </w:numPr>
      </w:pPr>
      <w:r>
        <w:t xml:space="preserve">Within self-catering facilities and public areas there is emergency lighing with flashing lights to assist evacuation.</w:t>
      </w:r>
    </w:p>
    <w:p>
      <w:pPr>
        <w:pStyle w:val="Heading4"/>
      </w:pPr>
      <w:bookmarkStart w:id="71" w:name="customer-care-support-1"/>
      <w:r>
        <w:t xml:space="preserve">Customer care support</w:t>
      </w:r>
      <w:bookmarkEnd w:id="71"/>
    </w:p>
    <w:p>
      <w:pPr>
        <w:pStyle w:val="Compact"/>
        <w:numPr>
          <w:numId w:val="1021"/>
          <w:ilvl w:val="0"/>
        </w:numPr>
      </w:pPr>
      <w:r>
        <w:t xml:space="preserve">Some staff have disability awareness training.</w:t>
      </w:r>
    </w:p>
    <w:p>
      <w:pPr>
        <w:pStyle w:val="Compact"/>
        <w:numPr>
          <w:numId w:val="1021"/>
          <w:ilvl w:val="0"/>
        </w:numPr>
      </w:pPr>
      <w:r>
        <w:t xml:space="preserve">Some staff have Next Generation Text training.</w:t>
      </w:r>
    </w:p>
    <w:p>
      <w:pPr>
        <w:pStyle w:val="Compact"/>
        <w:numPr>
          <w:numId w:val="1021"/>
          <w:ilvl w:val="0"/>
        </w:numPr>
      </w:pPr>
      <w:r>
        <w:t xml:space="preserve">We have information in large print.</w:t>
      </w:r>
    </w:p>
    <w:p>
      <w:pPr>
        <w:pStyle w:val="Compact"/>
        <w:numPr>
          <w:numId w:val="1021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21"/>
          <w:ilvl w:val="0"/>
        </w:numPr>
      </w:pPr>
      <w:r>
        <w:t xml:space="preserve">Staff are available 24/7 at reception either via emergency oncall phone system or inside during opening hours.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25 February 2022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8" Target="media/rId38.png" /><Relationship Type="http://schemas.openxmlformats.org/officeDocument/2006/relationships/image" Id="rId56" Target="media/rId56.png" /><Relationship Type="http://schemas.openxmlformats.org/officeDocument/2006/relationships/image" Id="rId58" Target="media/rId58.png" /><Relationship Type="http://schemas.openxmlformats.org/officeDocument/2006/relationships/image" Id="rId60" Target="media/rId60.png" /><Relationship Type="http://schemas.openxmlformats.org/officeDocument/2006/relationships/image" Id="rId40" Target="media/rId40.png" /><Relationship Type="http://schemas.openxmlformats.org/officeDocument/2006/relationships/image" Id="rId63" Target="media/rId63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48" Target="media/rId48.png" /><Relationship Type="http://schemas.openxmlformats.org/officeDocument/2006/relationships/image" Id="rId54" Target="media/rId54.png" /><Relationship Type="http://schemas.openxmlformats.org/officeDocument/2006/relationships/image" Id="rId35" Target="media/rId35.png" /><Relationship Type="http://schemas.openxmlformats.org/officeDocument/2006/relationships/image" Id="rId31" Target="media/rId31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20" Target="media/rId20.jpg" /><Relationship Type="http://schemas.openxmlformats.org/officeDocument/2006/relationships/image" Id="rId50" Target="media/rId50.jpg" /><Relationship Type="http://schemas.openxmlformats.org/officeDocument/2006/relationships/image" Id="rId44" Target="media/rId44.jpg" /><Relationship Type="http://schemas.openxmlformats.org/officeDocument/2006/relationships/image" Id="rId25" Target="media/rId25.png" /><Relationship Type="http://schemas.openxmlformats.org/officeDocument/2006/relationships/hyperlink" Id="rId53" Target="https://www.youtube.com/watch" TargetMode="External" /><Relationship Type="http://schemas.openxmlformats.org/officeDocument/2006/relationships/hyperlink" Id="rId27" Target="https://youtu.be/DcX6gvoCPxw" TargetMode="External" /><Relationship Type="http://schemas.openxmlformats.org/officeDocument/2006/relationships/hyperlink" Id="rId22" Target="mailto:bookings@waterfootpark.co.uk" TargetMode="External" /><Relationship Type="http://schemas.openxmlformats.org/officeDocument/2006/relationships/hyperlink" Id="rId23" Target="tel:01768425597" TargetMode="External" /><Relationship Type="http://schemas.openxmlformats.org/officeDocument/2006/relationships/hyperlink" Id="rId24" Target="waterfootpark.co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53" Target="https://www.youtube.com/watch" TargetMode="External" /><Relationship Type="http://schemas.openxmlformats.org/officeDocument/2006/relationships/hyperlink" Id="rId27" Target="https://youtu.be/DcX6gvoCPxw" TargetMode="External" /><Relationship Type="http://schemas.openxmlformats.org/officeDocument/2006/relationships/hyperlink" Id="rId22" Target="mailto:bookings@waterfootpark.co.uk" TargetMode="External" /><Relationship Type="http://schemas.openxmlformats.org/officeDocument/2006/relationships/hyperlink" Id="rId23" Target="tel:01768425597" TargetMode="External" /><Relationship Type="http://schemas.openxmlformats.org/officeDocument/2006/relationships/hyperlink" Id="rId24" Target="waterfootpark.co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2024-03-28T15:24:53Z</dcterms:created>
  <dcterms:modified xsi:type="dcterms:W3CDTF">2024-03-28T15:24:53Z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