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0.png" ContentType="image/png"/>
  <Override PartName="/word/media/rId53.png" ContentType="image/png"/>
  <Override PartName="/word/media/rId57.png" ContentType="image/png"/>
  <Override PartName="/word/media/rId42.png" ContentType="image/png"/>
  <Override PartName="/word/media/rId45.png" ContentType="image/png"/>
  <Override PartName="/word/media/rId47.png" ContentType="image/png"/>
  <Override PartName="/word/media/rId50.png" ContentType="image/png"/>
  <Override PartName="/word/media/rId31.png" ContentType="image/png"/>
  <Override PartName="/word/media/rId33.png" ContentType="image/png"/>
  <Override PartName="/word/media/rId37.png" ContentType="image/png"/>
  <Override PartName="/word/media/rId35.png" ContentType="image/png"/>
  <Override PartName="/word/media/rId29.png" ContentType="image/png"/>
  <Override PartName="/word/media/rId20.jpg" ContentType="image/jpeg"/>
  <Override PartName="/word/media/rId56.jpg" ContentType="image/jpeg"/>
  <Override PartName="/word/media/rId60.jpg" ContentType="image/jpeg"/>
  <Override PartName="/word/media/rId52.jpg" ContentType="image/jpeg"/>
  <Override PartName="/word/media/rId25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5727700" cy="2685145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logo_38.jpg?itok=9D-lFZhB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851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accessibility-guide-for-tutors-lodge"/>
      <w:r>
        <w:t xml:space="preserve">Accessibility Guide for Tutors Lodge</w:t>
      </w:r>
      <w:bookmarkEnd w:id="21"/>
    </w:p>
    <w:p>
      <w:pPr>
        <w:pStyle w:val="FirstParagraph"/>
      </w:pPr>
      <w:hyperlink r:id="rId22">
        <w:r>
          <w:rPr>
            <w:rStyle w:val="InternetLink"/>
          </w:rPr>
          <w:t xml:space="preserve">stay@kidlandlee.co.uk</w:t>
        </w:r>
      </w:hyperlink>
      <w:r>
        <w:t xml:space="preserve">,</w:t>
      </w:r>
      <w:r>
        <w:t xml:space="preserve"> </w:t>
      </w:r>
      <w:hyperlink r:id="rId23">
        <w:r>
          <w:rPr>
            <w:rStyle w:val="InternetLink"/>
          </w:rPr>
          <w:t xml:space="preserve">01669 650472,</w:t>
        </w:r>
      </w:hyperlink>
      <w:r>
        <w:t xml:space="preserve"> </w:t>
      </w:r>
      <w:hyperlink r:id="rId24">
        <w:r>
          <w:rPr>
            <w:rStyle w:val="InternetLink"/>
          </w:rPr>
          <w:t xml:space="preserve">www.kidlandlee.co.uk</w:t>
        </w:r>
      </w:hyperlink>
    </w:p>
    <w:p>
      <w:pPr>
        <w:pStyle w:val="TextBody"/>
      </w:pPr>
      <w:r>
        <w:rPr>
          <w:b/>
        </w:rPr>
        <w:t xml:space="preserve">Contact for accessibility enquiries: Mrs Teresa Stock</w:t>
      </w:r>
    </w:p>
    <w:p>
      <w:pPr>
        <w:pStyle w:val="Compact"/>
      </w:pPr>
      <w:r>
        <w:drawing>
          <wp:inline>
            <wp:extent cx="5715000" cy="381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LowResTutors_001.jpg?itok=4tII-prw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welcome"/>
      <w:r>
        <w:t xml:space="preserve">Welcome</w:t>
      </w:r>
      <w:bookmarkEnd w:id="26"/>
    </w:p>
    <w:p>
      <w:pPr>
        <w:pStyle w:val="FirstParagraph"/>
      </w:pPr>
      <w:r>
        <w:t xml:space="preserve">Sitting 1400 feet above sea level deep in the heart of the Northumberland National Park, this is a place of big sky views and never-ending walking and cycling from the doorstep. Surrounded by the beautifully rugged hills of the Upper Coquet Valley, this really is a place to escape the crowds and get away from it all.  An off-grid experience without compromising on luxury. Sustainable Tourism and a commitment to Improving our environmental impact is why we have been awarded Gold with Green Tourism. An executive escape, or a fun filled family holiday, the calm natural beauty of Kidlandlee will certainly send you home relaxed, refreshed and with plenty of fond holiday memories.</w:t>
      </w:r>
    </w:p>
    <w:p>
      <w:pPr>
        <w:pStyle w:val="Compact"/>
      </w:pPr>
      <w:r>
        <w:t xml:space="preserve">Watch the video:</w:t>
      </w:r>
      <w:r>
        <w:t xml:space="preserve"> </w:t>
      </w:r>
      <w:hyperlink r:id="rId27">
        <w:r>
          <w:rPr>
            <w:rStyle w:val="InternetLink"/>
          </w:rPr>
          <w:t xml:space="preserve">Tutors Lodge</w:t>
        </w:r>
      </w:hyperlink>
    </w:p>
    <w:p>
      <w:pPr>
        <w:pStyle w:val="Heading2"/>
      </w:pPr>
      <w:bookmarkStart w:id="28" w:name="at-a-glance"/>
      <w:r>
        <w:t xml:space="preserve">At a Glance</w:t>
      </w:r>
      <w:bookmarkEnd w:id="28"/>
    </w:p>
    <w:p>
      <w:pPr>
        <w:pStyle w:val="Heading3"/>
      </w:pPr>
      <w:bookmarkStart w:id="30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30"/>
    </w:p>
    <w:p>
      <w:pPr>
        <w:pStyle w:val="Compact"/>
        <w:numPr>
          <w:numId w:val="1001"/>
          <w:ilvl w:val="0"/>
        </w:numPr>
      </w:pPr>
      <w:r>
        <w:t xml:space="preserve">The main entrance has 1 step. There is no lift and no ramp.</w:t>
      </w:r>
    </w:p>
    <w:p>
      <w:pPr>
        <w:numPr>
          <w:numId w:val="1001"/>
          <w:ilvl w:val="0"/>
        </w:numPr>
      </w:pPr>
      <w:r>
        <w:t xml:space="preserve">There is level access from the main entrance to:</w:t>
      </w:r>
    </w:p>
    <w:p>
      <w:pPr>
        <w:pStyle w:val="Compact"/>
        <w:numPr>
          <w:numId w:val="1002"/>
          <w:ilvl w:val="1"/>
        </w:numPr>
      </w:pPr>
      <w:r>
        <w:t xml:space="preserve">Tutors Lodge Gardens</w:t>
      </w:r>
    </w:p>
    <w:p>
      <w:pPr>
        <w:pStyle w:val="Heading3"/>
      </w:pPr>
      <w:bookmarkStart w:id="32" w:name="access-with-steps"/>
      <w:r>
        <w:drawing>
          <wp:inline>
            <wp:extent cx="209550" cy="20955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access-with-steps_22x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Access with steps</w:t>
      </w:r>
      <w:bookmarkEnd w:id="32"/>
    </w:p>
    <w:p>
      <w:pPr>
        <w:numPr>
          <w:numId w:val="1003"/>
          <w:ilvl w:val="0"/>
        </w:numPr>
      </w:pPr>
      <w:r>
        <w:t xml:space="preserve">There are steps from the main entrance to:</w:t>
      </w:r>
    </w:p>
    <w:p>
      <w:pPr>
        <w:pStyle w:val="Compact"/>
        <w:numPr>
          <w:numId w:val="1004"/>
          <w:ilvl w:val="1"/>
        </w:numPr>
      </w:pPr>
      <w:r>
        <w:t xml:space="preserve">Tutors lodge Lounge</w:t>
      </w:r>
    </w:p>
    <w:p>
      <w:pPr>
        <w:pStyle w:val="Heading3"/>
      </w:pPr>
      <w:bookmarkStart w:id="34" w:name="bedrooms"/>
      <w:r>
        <w:drawing>
          <wp:inline>
            <wp:extent cx="215900" cy="2159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bedrooms_17x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34"/>
    </w:p>
    <w:p>
      <w:pPr>
        <w:pStyle w:val="Compact"/>
        <w:numPr>
          <w:numId w:val="1005"/>
          <w:ilvl w:val="0"/>
        </w:numPr>
      </w:pPr>
      <w:r>
        <w:t xml:space="preserve">We have non-allergic bedding.</w:t>
      </w:r>
    </w:p>
    <w:p>
      <w:pPr>
        <w:pStyle w:val="Heading3"/>
      </w:pPr>
      <w:bookmarkStart w:id="36" w:name="level-access-bedrooms"/>
      <w:r>
        <w:drawing>
          <wp:inline>
            <wp:extent cx="238125" cy="2381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-bedrooms_25x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 bedrooms</w:t>
      </w:r>
      <w:bookmarkEnd w:id="36"/>
    </w:p>
    <w:p>
      <w:pPr>
        <w:pStyle w:val="Compact"/>
        <w:numPr>
          <w:numId w:val="1006"/>
          <w:ilvl w:val="0"/>
        </w:numPr>
      </w:pPr>
      <w:r>
        <w:t xml:space="preserve">From the main entrance to the bedroom, there is level access.</w:t>
      </w:r>
    </w:p>
    <w:p>
      <w:pPr>
        <w:pStyle w:val="Compact"/>
        <w:numPr>
          <w:numId w:val="1006"/>
          <w:ilvl w:val="0"/>
        </w:numPr>
      </w:pPr>
      <w:r>
        <w:t xml:space="preserve">The route to the bedroom is 750mm wide, or more.</w:t>
      </w:r>
    </w:p>
    <w:p>
      <w:pPr>
        <w:pStyle w:val="Compact"/>
        <w:numPr>
          <w:numId w:val="1006"/>
          <w:ilvl w:val="0"/>
        </w:numPr>
      </w:pPr>
      <w:r>
        <w:t xml:space="preserve">The bedroom door is 750mm wide, or more.</w:t>
      </w:r>
    </w:p>
    <w:p>
      <w:pPr>
        <w:pStyle w:val="Heading3"/>
      </w:pPr>
      <w:bookmarkStart w:id="38" w:name="general"/>
      <w:r>
        <w:drawing>
          <wp:inline>
            <wp:extent cx="2032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general_16x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General</w:t>
      </w:r>
      <w:bookmarkEnd w:id="38"/>
    </w:p>
    <w:p>
      <w:pPr>
        <w:pStyle w:val="Compact"/>
        <w:numPr>
          <w:numId w:val="1007"/>
          <w:ilvl w:val="0"/>
        </w:numPr>
      </w:pPr>
      <w:r>
        <w:t xml:space="preserve">Staff are available 24 hours a day.</w:t>
      </w:r>
    </w:p>
    <w:p>
      <w:pPr>
        <w:pStyle w:val="Compact"/>
        <w:numPr>
          <w:numId w:val="1007"/>
          <w:ilvl w:val="0"/>
        </w:numPr>
      </w:pPr>
      <w:r>
        <w:t xml:space="preserve">We have emergency evacuation procedures for disabled visitors.</w:t>
      </w:r>
    </w:p>
    <w:p>
      <w:pPr>
        <w:pStyle w:val="Heading2"/>
      </w:pPr>
      <w:bookmarkStart w:id="39" w:name="getting-here"/>
      <w:r>
        <w:t xml:space="preserve">Getting here</w:t>
      </w:r>
      <w:bookmarkEnd w:id="39"/>
    </w:p>
    <w:p>
      <w:pPr>
        <w:pStyle w:val="Compact"/>
      </w:pPr>
      <w:r>
        <w:t xml:space="preserve">Tutors Lodge, Kidlandlee</w:t>
      </w:r>
      <w:r>
        <w:br/>
      </w:r>
      <w:r>
        <w:t xml:space="preserve">Harbottle</w:t>
      </w:r>
      <w:r>
        <w:br/>
      </w:r>
      <w:r>
        <w:t xml:space="preserve">Morpeth</w:t>
      </w:r>
      <w:r>
        <w:br/>
      </w:r>
      <w:r>
        <w:t xml:space="preserve">NE65 7DA</w:t>
      </w:r>
      <w:r>
        <w:br/>
      </w:r>
    </w:p>
    <w:p>
      <w:pPr>
        <w:pStyle w:val="Heading4"/>
      </w:pPr>
      <w:bookmarkStart w:id="41" w:name="travel-by-public-transport"/>
      <w:r>
        <w:drawing>
          <wp:inline>
            <wp:extent cx="1397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public transport</w:t>
      </w:r>
      <w:bookmarkEnd w:id="41"/>
    </w:p>
    <w:p>
      <w:pPr>
        <w:pStyle w:val="Compact"/>
        <w:numPr>
          <w:numId w:val="1009"/>
          <w:ilvl w:val="0"/>
        </w:numPr>
      </w:pPr>
      <w:r>
        <w:t xml:space="preserve">You can only get to Kidlandlee by car as we are quite remote and three miles from the main road. In the winter it is advisable to use a four wheel drive. </w:t>
      </w:r>
    </w:p>
    <w:p>
      <w:pPr>
        <w:pStyle w:val="Heading4"/>
      </w:pPr>
      <w:bookmarkStart w:id="43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43"/>
    </w:p>
    <w:p>
      <w:pPr>
        <w:pStyle w:val="Compact"/>
        <w:numPr>
          <w:numId w:val="1010"/>
          <w:ilvl w:val="0"/>
        </w:numPr>
      </w:pPr>
      <w:r>
        <w:t xml:space="preserve">We have a car park. The parking is less than 50 metres from the main entrance. Parking is not free.</w:t>
      </w:r>
    </w:p>
    <w:p>
      <w:pPr>
        <w:pStyle w:val="Compact"/>
        <w:numPr>
          <w:numId w:val="1010"/>
          <w:ilvl w:val="0"/>
        </w:numPr>
      </w:pPr>
      <w:r>
        <w:t xml:space="preserve">The Drop off point is Tutors lodge car park. You can walk from here along the path to the front door which has one step up or there is a path to the back door which does not have a step and is on one level. From the car park to the entrance, there is level access. The route is 750mm wide, or more.</w:t>
      </w:r>
    </w:p>
    <w:p>
      <w:pPr>
        <w:pStyle w:val="Heading2"/>
      </w:pPr>
      <w:bookmarkStart w:id="44" w:name="arrival"/>
      <w:r>
        <w:t xml:space="preserve">Arrival</w:t>
      </w:r>
      <w:bookmarkEnd w:id="44"/>
    </w:p>
    <w:p>
      <w:pPr>
        <w:pStyle w:val="Heading4"/>
      </w:pPr>
      <w:bookmarkStart w:id="46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46"/>
    </w:p>
    <w:p>
      <w:pPr>
        <w:pStyle w:val="Compact"/>
        <w:numPr>
          <w:numId w:val="1011"/>
          <w:ilvl w:val="0"/>
        </w:numPr>
      </w:pPr>
      <w:r>
        <w:t xml:space="preserve">From the street to the main entrance, there is level access.</w:t>
      </w:r>
    </w:p>
    <w:p>
      <w:pPr>
        <w:pStyle w:val="Compact"/>
        <w:numPr>
          <w:numId w:val="1011"/>
          <w:ilvl w:val="0"/>
        </w:numPr>
      </w:pPr>
      <w:r>
        <w:t xml:space="preserve">The path is 750mm wide, or more.</w:t>
      </w:r>
    </w:p>
    <w:p>
      <w:pPr>
        <w:pStyle w:val="Heading4"/>
      </w:pPr>
      <w:bookmarkStart w:id="48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48"/>
    </w:p>
    <w:p>
      <w:pPr>
        <w:pStyle w:val="Compact"/>
        <w:numPr>
          <w:numId w:val="1012"/>
          <w:ilvl w:val="0"/>
        </w:numPr>
      </w:pPr>
      <w:r>
        <w:t xml:space="preserve">The door is 750mm wide.</w:t>
      </w:r>
    </w:p>
    <w:p>
      <w:pPr>
        <w:pStyle w:val="Compact"/>
        <w:numPr>
          <w:numId w:val="1012"/>
          <w:ilvl w:val="0"/>
        </w:numPr>
      </w:pPr>
      <w:r>
        <w:t xml:space="preserve">The main entrance has 1 steps.</w:t>
      </w:r>
    </w:p>
    <w:p>
      <w:pPr>
        <w:pStyle w:val="Compact"/>
        <w:numPr>
          <w:numId w:val="1012"/>
          <w:ilvl w:val="0"/>
        </w:numPr>
      </w:pPr>
      <w:r>
        <w:t xml:space="preserve">The other entrance door is 750.00mm wide.</w:t>
      </w:r>
    </w:p>
    <w:p>
      <w:pPr>
        <w:pStyle w:val="Compact"/>
        <w:numPr>
          <w:numId w:val="1012"/>
          <w:ilvl w:val="0"/>
        </w:numPr>
      </w:pPr>
      <w:r>
        <w:t xml:space="preserve">This back door is to the rear of the property and can be accessed from the parking area. It is all on one level</w:t>
      </w:r>
    </w:p>
    <w:p>
      <w:pPr>
        <w:pStyle w:val="Heading2"/>
      </w:pPr>
      <w:bookmarkStart w:id="49" w:name="getting-around-inside"/>
      <w:r>
        <w:t xml:space="preserve">Getting around inside</w:t>
      </w:r>
      <w:bookmarkEnd w:id="49"/>
    </w:p>
    <w:p>
      <w:pPr>
        <w:pStyle w:val="Heading4"/>
      </w:pPr>
      <w:bookmarkStart w:id="51" w:name="bedrooms-1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51"/>
    </w:p>
    <w:p>
      <w:pPr>
        <w:pStyle w:val="Compact"/>
        <w:numPr>
          <w:numId w:val="1013"/>
          <w:ilvl w:val="0"/>
        </w:numPr>
      </w:pPr>
      <w:r>
        <w:t xml:space="preserve">All bedrooms have windows.</w:t>
      </w:r>
    </w:p>
    <w:p>
      <w:pPr>
        <w:pStyle w:val="Compact"/>
        <w:numPr>
          <w:numId w:val="1013"/>
          <w:ilvl w:val="0"/>
        </w:numPr>
      </w:pPr>
      <w:r>
        <w:t xml:space="preserve">Bedrooms have ceiling lights, bedside lamps and natural daylight.</w:t>
      </w:r>
    </w:p>
    <w:p>
      <w:pPr>
        <w:pStyle w:val="Compact"/>
        <w:numPr>
          <w:numId w:val="1013"/>
          <w:ilvl w:val="0"/>
        </w:numPr>
      </w:pPr>
      <w:r>
        <w:t xml:space="preserve">Lights are LED and energy saving. All bedrooms are non-smoking.</w:t>
      </w:r>
    </w:p>
    <w:p>
      <w:pPr>
        <w:pStyle w:val="Compact"/>
        <w:numPr>
          <w:numId w:val="1013"/>
          <w:ilvl w:val="0"/>
        </w:numPr>
      </w:pPr>
      <w:r>
        <w:t xml:space="preserve">We have non-allergic bedding.</w:t>
      </w:r>
    </w:p>
    <w:p>
      <w:pPr>
        <w:pStyle w:val="Compact"/>
        <w:numPr>
          <w:numId w:val="1013"/>
          <w:ilvl w:val="0"/>
        </w:numPr>
      </w:pPr>
      <w:r>
        <w:t xml:space="preserve">No bedrooms have fitted carpets.</w:t>
      </w:r>
    </w:p>
    <w:p>
      <w:pPr>
        <w:pStyle w:val="Compact"/>
        <w:numPr>
          <w:numId w:val="1013"/>
          <w:ilvl w:val="0"/>
        </w:numPr>
      </w:pPr>
      <w:r>
        <w:t xml:space="preserve">We can move the bedroom furniture, to improve accessibility.</w:t>
      </w:r>
    </w:p>
    <w:p>
      <w:pPr>
        <w:pStyle w:val="Compact"/>
        <w:numPr>
          <w:numId w:val="1013"/>
          <w:ilvl w:val="0"/>
        </w:numPr>
      </w:pPr>
      <w:r>
        <w:t xml:space="preserve">From the main entrance to this area, there is level access.</w:t>
      </w:r>
    </w:p>
    <w:p>
      <w:pPr>
        <w:pStyle w:val="Compact"/>
        <w:numPr>
          <w:numId w:val="1013"/>
          <w:ilvl w:val="0"/>
        </w:numPr>
      </w:pPr>
      <w:r>
        <w:t xml:space="preserve">The direction of transfer onto the toilet is to the front only.</w:t>
      </w:r>
    </w:p>
    <w:p>
      <w:pPr>
        <w:pStyle w:val="FirstParagraph"/>
      </w:pPr>
      <w:r>
        <w:drawing>
          <wp:inline>
            <wp:extent cx="3714750" cy="2476500"/>
            <wp:effectExtent b="0" l="0" r="0" t="0"/>
            <wp:docPr descr="Master Bedroom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LowResTutors_011.jpg?itok=qvE8T9Kb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Master Bedroom</w:t>
      </w:r>
    </w:p>
    <w:p>
      <w:pPr>
        <w:pStyle w:val="Heading4"/>
      </w:pPr>
      <w:bookmarkStart w:id="54" w:name="self-catering-kitchen"/>
      <w:r>
        <w:drawing>
          <wp:inline>
            <wp:extent cx="1397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Self catering kitchen</w:t>
      </w:r>
      <w:bookmarkEnd w:id="54"/>
    </w:p>
    <w:p>
      <w:pPr>
        <w:pStyle w:val="Heading4"/>
      </w:pPr>
      <w:bookmarkStart w:id="55" w:name="tutors-lodge-kitchen"/>
      <w:r>
        <w:t xml:space="preserve">Tutors Lodge Kitchen</w:t>
      </w:r>
      <w:bookmarkEnd w:id="55"/>
    </w:p>
    <w:p>
      <w:pPr>
        <w:pStyle w:val="Compact"/>
        <w:numPr>
          <w:numId w:val="1014"/>
          <w:ilvl w:val="0"/>
        </w:numPr>
      </w:pPr>
      <w:r>
        <w:t xml:space="preserve">We have a separate kitchen and dining room. From the main entrance to the kitchen, there is 1 step. There is no lift and no ramp.</w:t>
      </w:r>
    </w:p>
    <w:p>
      <w:pPr>
        <w:pStyle w:val="Compact"/>
        <w:numPr>
          <w:numId w:val="1014"/>
          <w:ilvl w:val="0"/>
        </w:numPr>
      </w:pPr>
      <w:r>
        <w:t xml:space="preserve">From the main entrance to the dining room, there is 1 step. There is no lift and no ramp.</w:t>
      </w:r>
    </w:p>
    <w:p>
      <w:pPr>
        <w:pStyle w:val="Compact"/>
        <w:numPr>
          <w:numId w:val="1014"/>
          <w:ilvl w:val="0"/>
        </w:numPr>
      </w:pPr>
      <w:r>
        <w:t xml:space="preserve">There is one step up into the kitchen from the main entrance. Once in the kitchen the loung/ dinning area is one level. </w:t>
      </w:r>
    </w:p>
    <w:p>
      <w:pPr>
        <w:pStyle w:val="FirstParagraph"/>
      </w:pPr>
      <w:r>
        <w:drawing>
          <wp:inline>
            <wp:extent cx="3714750" cy="2476500"/>
            <wp:effectExtent b="0" l="0" r="0" t="0"/>
            <wp:docPr descr="One step up into this kitchen from the main entrance, bedrooms and bathroom. 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LowResTutors_002.jpg?itok=ib6QaSYP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One step up into this kitchen from the main entrance, bedrooms and bathroom.</w:t>
      </w:r>
    </w:p>
    <w:p>
      <w:pPr>
        <w:pStyle w:val="Heading4"/>
      </w:pPr>
      <w:bookmarkStart w:id="58" w:name="lounge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Lounge</w:t>
      </w:r>
      <w:bookmarkEnd w:id="58"/>
    </w:p>
    <w:p>
      <w:pPr>
        <w:pStyle w:val="Heading4"/>
      </w:pPr>
      <w:bookmarkStart w:id="59" w:name="tutors-lodge-lounge"/>
      <w:r>
        <w:t xml:space="preserve">Tutors lodge Lounge</w:t>
      </w:r>
      <w:bookmarkEnd w:id="59"/>
    </w:p>
    <w:p>
      <w:pPr>
        <w:pStyle w:val="Compact"/>
        <w:numPr>
          <w:numId w:val="1015"/>
          <w:ilvl w:val="0"/>
        </w:numPr>
      </w:pPr>
      <w:r>
        <w:t xml:space="preserve">From the main entrance to the lounge, there is 1 step. There is no lift and no ramp.</w:t>
      </w:r>
    </w:p>
    <w:p>
      <w:pPr>
        <w:pStyle w:val="Compact"/>
        <w:numPr>
          <w:numId w:val="1015"/>
          <w:ilvl w:val="0"/>
        </w:numPr>
      </w:pPr>
      <w:r>
        <w:t xml:space="preserve">There is one step up from the mainentrance to the kitchen which then leads to the Lounge/ dinning area</w:t>
      </w:r>
    </w:p>
    <w:p>
      <w:pPr>
        <w:pStyle w:val="FirstParagraph"/>
      </w:pPr>
      <w:r>
        <w:drawing>
          <wp:inline>
            <wp:extent cx="3714750" cy="2476500"/>
            <wp:effectExtent b="0" l="0" r="0" t="0"/>
            <wp:docPr descr="Lounge/ Dinning area from the kitchen. 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LowResTutors_004.jpg?itok=rS7-5YBW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Lounge/ Dinning area from the kitchen.</w:t>
      </w:r>
    </w:p>
    <w:p>
      <w:pPr>
        <w:pStyle w:val="Heading2"/>
      </w:pPr>
      <w:bookmarkStart w:id="61" w:name="getting-around-outside"/>
      <w:r>
        <w:t xml:space="preserve">Getting around outside</w:t>
      </w:r>
      <w:bookmarkEnd w:id="61"/>
    </w:p>
    <w:p>
      <w:pPr>
        <w:pStyle w:val="Heading4"/>
      </w:pPr>
      <w:bookmarkStart w:id="62" w:name="tutors-lodge-gardens"/>
      <w:r>
        <w:t xml:space="preserve">Tutors Lodge Gardens</w:t>
      </w:r>
      <w:bookmarkEnd w:id="62"/>
    </w:p>
    <w:p>
      <w:pPr>
        <w:pStyle w:val="Compact"/>
        <w:numPr>
          <w:numId w:val="1016"/>
          <w:ilvl w:val="0"/>
        </w:numPr>
      </w:pPr>
      <w:r>
        <w:t xml:space="preserve">From the main entrance to this area, there is level access. The route is 750mm wide, or more. The entrance is 750mm wide.</w:t>
      </w:r>
    </w:p>
    <w:p>
      <w:pPr>
        <w:pStyle w:val="Compact"/>
        <w:numPr>
          <w:numId w:val="1016"/>
          <w:ilvl w:val="0"/>
        </w:numPr>
      </w:pPr>
      <w:r>
        <w:t xml:space="preserve">There is a rear enclosed garden with picninc area and BBQ. There is also a shared front garden with The School House. This does have a bank to access the main part of the garden. </w:t>
      </w:r>
    </w:p>
    <w:p>
      <w:pPr>
        <w:pStyle w:val="Heading2"/>
      </w:pPr>
      <w:bookmarkStart w:id="63" w:name="customer-care-support"/>
      <w:r>
        <w:t xml:space="preserve">Customer care support</w:t>
      </w:r>
      <w:bookmarkEnd w:id="63"/>
    </w:p>
    <w:p>
      <w:pPr>
        <w:pStyle w:val="Heading4"/>
      </w:pPr>
      <w:bookmarkStart w:id="64" w:name="accessibility-equipment"/>
      <w:r>
        <w:t xml:space="preserve">Accessibility equipment</w:t>
      </w:r>
      <w:bookmarkEnd w:id="64"/>
    </w:p>
    <w:p>
      <w:pPr>
        <w:pStyle w:val="Compact"/>
        <w:numPr>
          <w:numId w:val="1017"/>
          <w:ilvl w:val="0"/>
        </w:numPr>
      </w:pPr>
      <w:r>
        <w:t xml:space="preserve">Tutors Lodge is dog friendly and has an enclosed garden. There is a field directly opposite Chaffinch Cottage for doggies to run around and there are dog bins at the entrance. We provide towels, bowls, dog bags and a little treat for doggies. Also a map of walks around the estate and places to wash muddy paws.</w:t>
      </w:r>
    </w:p>
    <w:p>
      <w:pPr>
        <w:pStyle w:val="Compact"/>
        <w:numPr>
          <w:numId w:val="1017"/>
          <w:ilvl w:val="0"/>
        </w:numPr>
      </w:pPr>
      <w:r>
        <w:t xml:space="preserve">You can hire mobility equipment from British Red Cross by calling 0191 273 7961.</w:t>
      </w:r>
    </w:p>
    <w:p>
      <w:pPr>
        <w:pStyle w:val="Heading4"/>
      </w:pPr>
      <w:bookmarkStart w:id="65" w:name="customer-care-support-1"/>
      <w:r>
        <w:t xml:space="preserve">Customer care support</w:t>
      </w:r>
      <w:bookmarkEnd w:id="65"/>
    </w:p>
    <w:p>
      <w:pPr>
        <w:pStyle w:val="Compact"/>
        <w:numPr>
          <w:numId w:val="1018"/>
          <w:ilvl w:val="0"/>
        </w:numPr>
      </w:pPr>
      <w:r>
        <w:t xml:space="preserve">Staff are available 24 hours a day.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18 April 2023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0" Target="media/rId40.png" /><Relationship Type="http://schemas.openxmlformats.org/officeDocument/2006/relationships/image" Id="rId53" Target="media/rId53.png" /><Relationship Type="http://schemas.openxmlformats.org/officeDocument/2006/relationships/image" Id="rId57" Target="media/rId57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37" Target="media/rId37.png" /><Relationship Type="http://schemas.openxmlformats.org/officeDocument/2006/relationships/image" Id="rId35" Target="media/rId35.png" /><Relationship Type="http://schemas.openxmlformats.org/officeDocument/2006/relationships/image" Id="rId29" Target="media/rId29.png" /><Relationship Type="http://schemas.openxmlformats.org/officeDocument/2006/relationships/image" Id="rId20" Target="media/rId20.jpg" /><Relationship Type="http://schemas.openxmlformats.org/officeDocument/2006/relationships/image" Id="rId56" Target="media/rId56.jpg" /><Relationship Type="http://schemas.openxmlformats.org/officeDocument/2006/relationships/image" Id="rId60" Target="media/rId60.jpg" /><Relationship Type="http://schemas.openxmlformats.org/officeDocument/2006/relationships/image" Id="rId52" Target="media/rId52.jpg" /><Relationship Type="http://schemas.openxmlformats.org/officeDocument/2006/relationships/image" Id="rId25" Target="media/rId25.jpg" /><Relationship Type="http://schemas.openxmlformats.org/officeDocument/2006/relationships/hyperlink" Id="rId27" Target="https://vimeo.com/512475854" TargetMode="External" /><Relationship Type="http://schemas.openxmlformats.org/officeDocument/2006/relationships/hyperlink" Id="rId22" Target="mailto:stay@kidlandlee.co.uk" TargetMode="External" /><Relationship Type="http://schemas.openxmlformats.org/officeDocument/2006/relationships/hyperlink" Id="rId23" Target="tel:01669%20650472" TargetMode="External" /><Relationship Type="http://schemas.openxmlformats.org/officeDocument/2006/relationships/hyperlink" Id="rId24" Target="www.kidlandlee.co.u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s://vimeo.com/512475854" TargetMode="External" /><Relationship Type="http://schemas.openxmlformats.org/officeDocument/2006/relationships/hyperlink" Id="rId22" Target="mailto:stay@kidlandlee.co.uk" TargetMode="External" /><Relationship Type="http://schemas.openxmlformats.org/officeDocument/2006/relationships/hyperlink" Id="rId23" Target="tel:01669%20650472" TargetMode="External" /><Relationship Type="http://schemas.openxmlformats.org/officeDocument/2006/relationships/hyperlink" Id="rId24" Target="www.kidlandlee.co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2024-03-28T13:54:34Z</dcterms:created>
  <dcterms:modified xsi:type="dcterms:W3CDTF">2024-03-28T13:54:34Z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